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1062" w:type="dxa"/>
        <w:tblLook w:val="04A0" w:firstRow="1" w:lastRow="0" w:firstColumn="1" w:lastColumn="0" w:noHBand="0" w:noVBand="1"/>
      </w:tblPr>
      <w:tblGrid>
        <w:gridCol w:w="5130"/>
        <w:gridCol w:w="5400"/>
      </w:tblGrid>
      <w:tr w:rsidR="00CB1635" w:rsidRPr="00CB1635" w:rsidTr="00CB1635">
        <w:tc>
          <w:tcPr>
            <w:tcW w:w="5130" w:type="dxa"/>
          </w:tcPr>
          <w:p w:rsidR="00CB1635" w:rsidRPr="00CB1635" w:rsidRDefault="00CB1635" w:rsidP="00CB1635">
            <w:pPr>
              <w:rPr>
                <w:rFonts w:ascii="Times New Roman" w:hAnsi="Times New Roman"/>
                <w:sz w:val="25"/>
                <w:szCs w:val="25"/>
              </w:rPr>
            </w:pPr>
            <w:r w:rsidRPr="00CB1635">
              <w:rPr>
                <w:rFonts w:ascii="Times New Roman" w:hAnsi="Times New Roman"/>
                <w:sz w:val="25"/>
                <w:szCs w:val="25"/>
              </w:rPr>
              <w:t>TỔNG LIÊN ĐOÀN LAO ĐỘNG VIỆT NAM</w:t>
            </w:r>
          </w:p>
          <w:p w:rsidR="00CB1635" w:rsidRPr="00CB1635" w:rsidRDefault="00CB1635" w:rsidP="00CB1635">
            <w:pPr>
              <w:rPr>
                <w:rFonts w:ascii="Times New Roman" w:hAnsi="Times New Roman"/>
                <w:b/>
                <w:sz w:val="25"/>
                <w:szCs w:val="25"/>
              </w:rPr>
            </w:pPr>
            <w:r w:rsidRPr="00CB1635">
              <w:rPr>
                <w:rFonts w:ascii="Times New Roman" w:hAnsi="Times New Roman"/>
                <w:b/>
                <w:sz w:val="25"/>
                <w:szCs w:val="25"/>
              </w:rPr>
              <w:t>LIÊN ĐOÀN LAO ĐỘNG TỈNH TRÀ VINH</w:t>
            </w:r>
          </w:p>
          <w:p w:rsidR="00CB1635" w:rsidRPr="00CB1635" w:rsidRDefault="007B1F26" w:rsidP="00CB1635">
            <w:pPr>
              <w:ind w:right="-108"/>
              <w:jc w:val="center"/>
              <w:rPr>
                <w:rFonts w:ascii="Times New Roman" w:hAnsi="Times New Roman"/>
                <w:sz w:val="16"/>
                <w:szCs w:val="28"/>
              </w:rPr>
            </w:pPr>
            <w:r>
              <w:rPr>
                <w:rFonts w:ascii="Times New Roman" w:hAnsi="Times New Roman"/>
                <w:noProof/>
                <w:szCs w:val="28"/>
              </w:rPr>
              <mc:AlternateContent>
                <mc:Choice Requires="wps">
                  <w:drawing>
                    <wp:anchor distT="0" distB="0" distL="114300" distR="114300" simplePos="0" relativeHeight="251657216" behindDoc="0" locked="0" layoutInCell="1" allowOverlap="1">
                      <wp:simplePos x="0" y="0"/>
                      <wp:positionH relativeFrom="column">
                        <wp:posOffset>27940</wp:posOffset>
                      </wp:positionH>
                      <wp:positionV relativeFrom="paragraph">
                        <wp:posOffset>3810</wp:posOffset>
                      </wp:positionV>
                      <wp:extent cx="2988945" cy="0"/>
                      <wp:effectExtent l="8890" t="13335" r="12065" b="5715"/>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3pt" to="237.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"/>
                  </w:pict>
                </mc:Fallback>
              </mc:AlternateContent>
            </w:r>
          </w:p>
          <w:p w:rsidR="00CB1635" w:rsidRPr="00CB1635" w:rsidRDefault="00CB1635" w:rsidP="00EE774F">
            <w:pPr>
              <w:ind w:right="-108"/>
              <w:jc w:val="center"/>
              <w:rPr>
                <w:rFonts w:ascii="Times New Roman" w:hAnsi="Times New Roman"/>
                <w:szCs w:val="28"/>
              </w:rPr>
            </w:pPr>
            <w:r w:rsidRPr="00CB1635">
              <w:rPr>
                <w:rFonts w:ascii="Times New Roman" w:hAnsi="Times New Roman"/>
                <w:szCs w:val="28"/>
              </w:rPr>
              <w:t xml:space="preserve">Số: </w:t>
            </w:r>
            <w:r w:rsidR="00EE774F">
              <w:rPr>
                <w:rFonts w:ascii="Times New Roman" w:hAnsi="Times New Roman"/>
                <w:szCs w:val="28"/>
              </w:rPr>
              <w:t>43</w:t>
            </w:r>
            <w:r w:rsidRPr="00CB1635">
              <w:rPr>
                <w:rFonts w:ascii="Times New Roman" w:hAnsi="Times New Roman"/>
                <w:szCs w:val="28"/>
              </w:rPr>
              <w:t xml:space="preserve"> /</w:t>
            </w:r>
            <w:r w:rsidRPr="00CB1635">
              <w:rPr>
                <w:rFonts w:ascii="Times New Roman" w:hAnsi="Times New Roman"/>
                <w:color w:val="000000"/>
                <w:szCs w:val="28"/>
                <w:lang w:val="nl-NL"/>
              </w:rPr>
              <w:t>KH</w:t>
            </w:r>
            <w:r w:rsidRPr="00CB1635">
              <w:rPr>
                <w:rFonts w:ascii="Times New Roman" w:hAnsi="Times New Roman"/>
                <w:b/>
                <w:color w:val="000000"/>
                <w:szCs w:val="28"/>
                <w:lang w:val="nl-NL"/>
              </w:rPr>
              <w:t>-</w:t>
            </w:r>
            <w:r w:rsidRPr="00CB1635">
              <w:rPr>
                <w:rFonts w:ascii="Times New Roman" w:hAnsi="Times New Roman"/>
                <w:color w:val="000000"/>
                <w:szCs w:val="28"/>
                <w:lang w:val="nl-NL"/>
              </w:rPr>
              <w:t>LĐLĐ</w:t>
            </w:r>
          </w:p>
        </w:tc>
        <w:tc>
          <w:tcPr>
            <w:tcW w:w="5400" w:type="dxa"/>
          </w:tcPr>
          <w:p w:rsidR="00CB1635" w:rsidRPr="00CB1635" w:rsidRDefault="00CB1635" w:rsidP="00CB1635">
            <w:pPr>
              <w:ind w:right="-40"/>
              <w:jc w:val="center"/>
              <w:rPr>
                <w:rFonts w:ascii="Times New Roman" w:hAnsi="Times New Roman"/>
                <w:b/>
                <w:sz w:val="25"/>
                <w:szCs w:val="25"/>
              </w:rPr>
            </w:pPr>
            <w:r w:rsidRPr="00CB1635">
              <w:rPr>
                <w:rFonts w:ascii="Times New Roman" w:hAnsi="Times New Roman"/>
                <w:b/>
                <w:sz w:val="25"/>
                <w:szCs w:val="25"/>
              </w:rPr>
              <w:t>CỘNG HÒA XÃ HỘI CHỦ NGHĨA VIỆT NAM</w:t>
            </w:r>
          </w:p>
          <w:p w:rsidR="00CB1635" w:rsidRPr="00CB1635" w:rsidRDefault="007B1F26" w:rsidP="00CB1635">
            <w:pPr>
              <w:ind w:right="-40"/>
              <w:jc w:val="center"/>
              <w:rPr>
                <w:rFonts w:ascii="Times New Roman" w:hAnsi="Times New Roman"/>
                <w:b/>
                <w:sz w:val="25"/>
                <w:szCs w:val="25"/>
              </w:rPr>
            </w:pPr>
            <w:r>
              <w:rPr>
                <w:rFonts w:ascii="Times New Roman" w:hAnsi="Times New Roman"/>
                <w:noProof/>
                <w:szCs w:val="28"/>
              </w:rPr>
              <mc:AlternateContent>
                <mc:Choice Requires="wps">
                  <w:drawing>
                    <wp:anchor distT="0" distB="0" distL="114300" distR="114300" simplePos="0" relativeHeight="251658240" behindDoc="0" locked="0" layoutInCell="1" allowOverlap="1">
                      <wp:simplePos x="0" y="0"/>
                      <wp:positionH relativeFrom="column">
                        <wp:posOffset>688340</wp:posOffset>
                      </wp:positionH>
                      <wp:positionV relativeFrom="paragraph">
                        <wp:posOffset>212725</wp:posOffset>
                      </wp:positionV>
                      <wp:extent cx="1948815" cy="0"/>
                      <wp:effectExtent l="12065" t="12700" r="10795" b="635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2pt,16.75pt" to="207.6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AK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GinTQ&#10;or23RDStR6VWCgTUFs2CTr1xOYSXamdDpfSs9uZZ0+8OKV22RDU88n29GABJQ0byJiVsnIHbDv0X&#10;zSCGHL2Oop1r2wVIkAOdY28u997ws0cUDtNltlikM4zo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"/>
                  </w:pict>
                </mc:Fallback>
              </mc:AlternateContent>
            </w:r>
            <w:r w:rsidR="00CB1635" w:rsidRPr="00CB1635">
              <w:rPr>
                <w:rFonts w:ascii="Times New Roman" w:hAnsi="Times New Roman"/>
                <w:b/>
                <w:sz w:val="25"/>
                <w:szCs w:val="25"/>
              </w:rPr>
              <w:t>Độc lập - Tự do - Hạnh phúc</w:t>
            </w:r>
          </w:p>
          <w:p w:rsidR="00CB1635" w:rsidRPr="00CB1635" w:rsidRDefault="00CB1635" w:rsidP="00CB1635">
            <w:pPr>
              <w:ind w:right="-40"/>
              <w:jc w:val="center"/>
              <w:rPr>
                <w:rFonts w:ascii="Times New Roman" w:hAnsi="Times New Roman"/>
                <w:b/>
                <w:sz w:val="2"/>
                <w:szCs w:val="25"/>
              </w:rPr>
            </w:pPr>
          </w:p>
          <w:p w:rsidR="00CB1635" w:rsidRPr="00CB1635" w:rsidRDefault="006C7AD2" w:rsidP="00EE774F">
            <w:pPr>
              <w:spacing w:before="120"/>
              <w:ind w:right="-378"/>
              <w:jc w:val="center"/>
              <w:rPr>
                <w:rFonts w:ascii="Times New Roman" w:hAnsi="Times New Roman"/>
                <w:szCs w:val="28"/>
              </w:rPr>
            </w:pPr>
            <w:r>
              <w:rPr>
                <w:rFonts w:ascii="Times New Roman" w:hAnsi="Times New Roman"/>
                <w:i/>
                <w:color w:val="000000"/>
                <w:szCs w:val="28"/>
                <w:lang w:val="nl-NL"/>
              </w:rPr>
              <w:t xml:space="preserve">Trà Vinh, </w:t>
            </w:r>
            <w:r w:rsidR="00CB1635" w:rsidRPr="00CB1635">
              <w:rPr>
                <w:rFonts w:ascii="Times New Roman" w:hAnsi="Times New Roman"/>
                <w:i/>
                <w:color w:val="000000"/>
                <w:szCs w:val="28"/>
                <w:lang w:val="nl-NL"/>
              </w:rPr>
              <w:t xml:space="preserve">ngày </w:t>
            </w:r>
            <w:r w:rsidR="00EE774F">
              <w:rPr>
                <w:rFonts w:ascii="Times New Roman" w:hAnsi="Times New Roman"/>
                <w:i/>
                <w:color w:val="000000"/>
                <w:szCs w:val="28"/>
                <w:lang w:val="nl-NL"/>
              </w:rPr>
              <w:t>16</w:t>
            </w:r>
            <w:r>
              <w:rPr>
                <w:rFonts w:ascii="Times New Roman" w:hAnsi="Times New Roman"/>
                <w:i/>
                <w:color w:val="000000"/>
                <w:szCs w:val="28"/>
                <w:lang w:val="nl-NL"/>
              </w:rPr>
              <w:t xml:space="preserve">  </w:t>
            </w:r>
            <w:r w:rsidR="00CB1635" w:rsidRPr="00CB1635">
              <w:rPr>
                <w:rFonts w:ascii="Times New Roman" w:hAnsi="Times New Roman"/>
                <w:i/>
                <w:color w:val="000000"/>
                <w:szCs w:val="28"/>
                <w:lang w:val="nl-NL"/>
              </w:rPr>
              <w:t>tháng 02 năm 2017</w:t>
            </w:r>
          </w:p>
        </w:tc>
      </w:tr>
    </w:tbl>
    <w:p w:rsidR="00CB1635" w:rsidRPr="00CB1635" w:rsidRDefault="00CB1635" w:rsidP="00CB1635">
      <w:pPr>
        <w:ind w:right="-828" w:hanging="1170"/>
        <w:rPr>
          <w:rFonts w:ascii="Times New Roman" w:hAnsi="Times New Roman"/>
          <w:sz w:val="26"/>
          <w:szCs w:val="28"/>
        </w:rPr>
      </w:pPr>
    </w:p>
    <w:p w:rsidR="00CB1635" w:rsidRPr="00CB1635" w:rsidRDefault="00CB1635" w:rsidP="00CB1635">
      <w:pPr>
        <w:jc w:val="center"/>
        <w:rPr>
          <w:rFonts w:ascii="Times New Roman" w:hAnsi="Times New Roman"/>
          <w:b/>
          <w:szCs w:val="28"/>
        </w:rPr>
      </w:pPr>
      <w:r w:rsidRPr="00CB1635">
        <w:rPr>
          <w:rFonts w:ascii="Times New Roman" w:hAnsi="Times New Roman"/>
          <w:b/>
          <w:szCs w:val="28"/>
        </w:rPr>
        <w:t>KẾ HOẠCH</w:t>
      </w:r>
    </w:p>
    <w:p w:rsidR="00CB1635" w:rsidRPr="00CB1635" w:rsidRDefault="00CB1635" w:rsidP="00CB1635">
      <w:pPr>
        <w:jc w:val="center"/>
        <w:rPr>
          <w:rFonts w:ascii="Times New Roman" w:hAnsi="Times New Roman"/>
          <w:b/>
          <w:szCs w:val="28"/>
        </w:rPr>
      </w:pPr>
      <w:r w:rsidRPr="00CB1635">
        <w:rPr>
          <w:rFonts w:ascii="Times New Roman" w:hAnsi="Times New Roman"/>
          <w:b/>
          <w:szCs w:val="28"/>
        </w:rPr>
        <w:t>Triển khai các hoạt động hưởng ứng năm “An toàn giao thông” 2017</w:t>
      </w:r>
    </w:p>
    <w:p w:rsidR="00CB1635" w:rsidRPr="00CB1635" w:rsidRDefault="00CB1635" w:rsidP="00CB1635">
      <w:pPr>
        <w:jc w:val="center"/>
        <w:rPr>
          <w:rFonts w:ascii="Times New Roman" w:hAnsi="Times New Roman"/>
          <w:b/>
          <w:sz w:val="16"/>
          <w:szCs w:val="28"/>
        </w:rPr>
      </w:pPr>
    </w:p>
    <w:p w:rsidR="00CB1635" w:rsidRPr="00CB1635" w:rsidRDefault="00CB1635" w:rsidP="00CB1635">
      <w:pPr>
        <w:spacing w:before="120"/>
        <w:ind w:firstLine="720"/>
        <w:jc w:val="both"/>
        <w:rPr>
          <w:rFonts w:ascii="Times New Roman" w:hAnsi="Times New Roman"/>
          <w:szCs w:val="28"/>
        </w:rPr>
      </w:pPr>
      <w:r w:rsidRPr="00CB1635">
        <w:rPr>
          <w:rFonts w:ascii="Times New Roman" w:hAnsi="Times New Roman"/>
          <w:szCs w:val="28"/>
        </w:rPr>
        <w:t>Thực hiện Kế hoạch số 05/KH-BATGT ngày 12/01/2017 của Ban An toàn giao thông tỉnh Trà Vinh về năm An toàn giao thông, Ban Thường vụ Liên đoàn Lao động</w:t>
      </w:r>
      <w:r>
        <w:rPr>
          <w:rFonts w:ascii="Times New Roman" w:hAnsi="Times New Roman"/>
          <w:szCs w:val="28"/>
        </w:rPr>
        <w:t xml:space="preserve"> </w:t>
      </w:r>
      <w:r w:rsidRPr="00CB1635">
        <w:rPr>
          <w:rFonts w:ascii="Times New Roman" w:hAnsi="Times New Roman"/>
          <w:szCs w:val="28"/>
        </w:rPr>
        <w:t>tỉnh xây dựng kế hoạch hưởng ứng năm “An toàn giao thông” 2017 với các nội dung cụ thể sau:</w:t>
      </w:r>
      <w:r w:rsidR="00E0027E">
        <w:rPr>
          <w:rFonts w:ascii="Times New Roman" w:hAnsi="Times New Roman"/>
          <w:szCs w:val="28"/>
        </w:rPr>
        <w:t xml:space="preserve"> </w:t>
      </w:r>
      <w:r w:rsidRPr="00CB1635">
        <w:rPr>
          <w:rFonts w:ascii="Times New Roman" w:hAnsi="Times New Roman"/>
          <w:szCs w:val="28"/>
        </w:rPr>
        <w:t xml:space="preserve"> </w:t>
      </w:r>
    </w:p>
    <w:p w:rsidR="00CB1635" w:rsidRPr="00CB1635" w:rsidRDefault="00CB1635" w:rsidP="00CB1635">
      <w:pPr>
        <w:spacing w:before="120"/>
        <w:ind w:firstLine="720"/>
        <w:jc w:val="both"/>
        <w:rPr>
          <w:rFonts w:ascii="Times New Roman" w:hAnsi="Times New Roman"/>
          <w:b/>
          <w:szCs w:val="28"/>
        </w:rPr>
      </w:pPr>
      <w:r w:rsidRPr="00CB1635">
        <w:rPr>
          <w:rFonts w:ascii="Times New Roman" w:hAnsi="Times New Roman"/>
          <w:b/>
          <w:szCs w:val="28"/>
        </w:rPr>
        <w:t>I.MỤC ĐÍCH, YÊU CẦU</w:t>
      </w:r>
    </w:p>
    <w:p w:rsidR="00CB1635" w:rsidRPr="00CB1635" w:rsidRDefault="00CB1635" w:rsidP="00CB1635">
      <w:pPr>
        <w:spacing w:before="120"/>
        <w:ind w:firstLine="720"/>
        <w:jc w:val="both"/>
        <w:rPr>
          <w:rFonts w:ascii="Times New Roman" w:hAnsi="Times New Roman"/>
          <w:szCs w:val="28"/>
        </w:rPr>
      </w:pPr>
      <w:r w:rsidRPr="00CB1635">
        <w:rPr>
          <w:rFonts w:ascii="Times New Roman" w:hAnsi="Times New Roman"/>
          <w:szCs w:val="28"/>
        </w:rPr>
        <w:t>1. Tiếp tục tuyên truyền, quán triệt cho đoàn viên</w:t>
      </w:r>
      <w:r w:rsidR="006C7AD2">
        <w:rPr>
          <w:rFonts w:ascii="Times New Roman" w:hAnsi="Times New Roman"/>
          <w:szCs w:val="28"/>
        </w:rPr>
        <w:t xml:space="preserve"> công đoàn</w:t>
      </w:r>
      <w:r w:rsidRPr="00CB1635">
        <w:rPr>
          <w:rFonts w:ascii="Times New Roman" w:hAnsi="Times New Roman"/>
          <w:szCs w:val="28"/>
        </w:rPr>
        <w:t xml:space="preserve">, </w:t>
      </w:r>
      <w:r w:rsidR="006C7AD2">
        <w:rPr>
          <w:rFonts w:ascii="Times New Roman" w:hAnsi="Times New Roman"/>
          <w:szCs w:val="28"/>
        </w:rPr>
        <w:t>công nhân, viên chức, lao động (</w:t>
      </w:r>
      <w:r w:rsidRPr="00CB1635">
        <w:rPr>
          <w:rFonts w:ascii="Times New Roman" w:hAnsi="Times New Roman"/>
          <w:szCs w:val="28"/>
        </w:rPr>
        <w:t>CNVCLĐ</w:t>
      </w:r>
      <w:r w:rsidR="006C7AD2">
        <w:rPr>
          <w:rFonts w:ascii="Times New Roman" w:hAnsi="Times New Roman"/>
          <w:szCs w:val="28"/>
        </w:rPr>
        <w:t>)</w:t>
      </w:r>
      <w:r w:rsidRPr="00CB1635">
        <w:rPr>
          <w:rFonts w:ascii="Times New Roman" w:hAnsi="Times New Roman"/>
          <w:szCs w:val="28"/>
        </w:rPr>
        <w:t xml:space="preserve"> thực hiện Chỉ thị số 18-CT/TW ngày 04/9/2012 của Ban Bí Thư về “Tăng cường sự lãnh đạo của Đảng đối với công tác bảo đảm trật tự, an toàn giao thông đường bộ, đường sắt, đường thủy nội địa”</w:t>
      </w:r>
      <w:r w:rsidR="006C7AD2">
        <w:rPr>
          <w:rFonts w:ascii="Times New Roman" w:hAnsi="Times New Roman"/>
          <w:szCs w:val="28"/>
        </w:rPr>
        <w:t xml:space="preserve"> </w:t>
      </w:r>
      <w:r w:rsidRPr="00CB1635">
        <w:rPr>
          <w:rFonts w:ascii="Times New Roman" w:hAnsi="Times New Roman"/>
          <w:szCs w:val="28"/>
        </w:rPr>
        <w:t xml:space="preserve">và Nghị quyết </w:t>
      </w:r>
      <w:r w:rsidR="006C7AD2">
        <w:rPr>
          <w:rFonts w:ascii="Times New Roman" w:hAnsi="Times New Roman"/>
          <w:szCs w:val="28"/>
        </w:rPr>
        <w:t xml:space="preserve">số </w:t>
      </w:r>
      <w:r w:rsidRPr="00CB1635">
        <w:rPr>
          <w:rFonts w:ascii="Times New Roman" w:hAnsi="Times New Roman"/>
          <w:szCs w:val="28"/>
        </w:rPr>
        <w:t>88/NQ-CP ngày 24/8/2011 của Chính phủ về “Tăng cường thực hiện các giải pháp trọng tâm bảo đảm trật tự an toàn giao thông”.</w:t>
      </w:r>
    </w:p>
    <w:p w:rsidR="00CB1635" w:rsidRPr="00CB1635" w:rsidRDefault="00CB1635" w:rsidP="00CB1635">
      <w:pPr>
        <w:spacing w:before="120"/>
        <w:ind w:firstLine="720"/>
        <w:jc w:val="both"/>
        <w:rPr>
          <w:rFonts w:ascii="Times New Roman" w:hAnsi="Times New Roman"/>
          <w:b/>
          <w:i/>
          <w:szCs w:val="28"/>
        </w:rPr>
      </w:pPr>
      <w:r w:rsidRPr="00CB1635">
        <w:rPr>
          <w:rFonts w:ascii="Times New Roman" w:hAnsi="Times New Roman"/>
          <w:szCs w:val="28"/>
        </w:rPr>
        <w:t>2.</w:t>
      </w:r>
      <w:r w:rsidR="006C7AD2">
        <w:rPr>
          <w:rFonts w:ascii="Times New Roman" w:hAnsi="Times New Roman"/>
          <w:szCs w:val="28"/>
        </w:rPr>
        <w:t xml:space="preserve"> </w:t>
      </w:r>
      <w:r w:rsidRPr="00CB1635">
        <w:rPr>
          <w:rFonts w:ascii="Times New Roman" w:hAnsi="Times New Roman"/>
          <w:szCs w:val="28"/>
        </w:rPr>
        <w:t>Đổi mới và nâng cao hiệu quả công tác tuyên truyền,</w:t>
      </w:r>
      <w:r w:rsidRPr="00CB1635">
        <w:rPr>
          <w:rFonts w:ascii="Times New Roman" w:hAnsi="Times New Roman"/>
          <w:bCs/>
          <w:szCs w:val="28"/>
        </w:rPr>
        <w:t xml:space="preserve"> phổ biến, giáo dục pháp luật về trật tự an toàn</w:t>
      </w:r>
      <w:r w:rsidRPr="00CB1635">
        <w:rPr>
          <w:rFonts w:ascii="Times New Roman" w:hAnsi="Times New Roman"/>
          <w:szCs w:val="28"/>
        </w:rPr>
        <w:t>giao thông đường bộ, đường thủy nội địa và</w:t>
      </w:r>
      <w:r w:rsidRPr="00CB1635">
        <w:rPr>
          <w:rFonts w:ascii="Times New Roman" w:hAnsi="Times New Roman"/>
          <w:bCs/>
          <w:szCs w:val="28"/>
        </w:rPr>
        <w:t xml:space="preserve"> các văn bản quy phạm pháp luật có liên quan trong đoàn viên</w:t>
      </w:r>
      <w:r w:rsidR="006C7AD2" w:rsidRPr="006C7AD2">
        <w:rPr>
          <w:rFonts w:ascii="Times New Roman" w:hAnsi="Times New Roman"/>
          <w:szCs w:val="28"/>
        </w:rPr>
        <w:t xml:space="preserve"> </w:t>
      </w:r>
      <w:r w:rsidR="006C7AD2">
        <w:rPr>
          <w:rFonts w:ascii="Times New Roman" w:hAnsi="Times New Roman"/>
          <w:szCs w:val="28"/>
        </w:rPr>
        <w:t>công đoàn</w:t>
      </w:r>
      <w:r w:rsidRPr="00CB1635">
        <w:rPr>
          <w:rFonts w:ascii="Times New Roman" w:hAnsi="Times New Roman"/>
          <w:bCs/>
          <w:szCs w:val="28"/>
        </w:rPr>
        <w:t>,</w:t>
      </w:r>
      <w:r w:rsidR="006C7AD2">
        <w:rPr>
          <w:rFonts w:ascii="Times New Roman" w:hAnsi="Times New Roman"/>
          <w:bCs/>
          <w:szCs w:val="28"/>
        </w:rPr>
        <w:t xml:space="preserve"> </w:t>
      </w:r>
      <w:r w:rsidRPr="00CB1635">
        <w:rPr>
          <w:rFonts w:ascii="Times New Roman" w:hAnsi="Times New Roman"/>
          <w:bCs/>
          <w:szCs w:val="28"/>
        </w:rPr>
        <w:t>CNVCLĐ góp phần n</w:t>
      </w:r>
      <w:r w:rsidRPr="00CB1635">
        <w:rPr>
          <w:rFonts w:ascii="Times New Roman" w:hAnsi="Times New Roman"/>
          <w:szCs w:val="28"/>
        </w:rPr>
        <w:t>âng cao nhận thức và ý thức chấp hành pháp luật về giao thông, xây dựng văn hóa giao thông trong đoàn viên</w:t>
      </w:r>
      <w:r w:rsidR="006C7AD2" w:rsidRPr="006C7AD2">
        <w:rPr>
          <w:rFonts w:ascii="Times New Roman" w:hAnsi="Times New Roman"/>
          <w:szCs w:val="28"/>
        </w:rPr>
        <w:t xml:space="preserve"> </w:t>
      </w:r>
      <w:r w:rsidR="006C7AD2">
        <w:rPr>
          <w:rFonts w:ascii="Times New Roman" w:hAnsi="Times New Roman"/>
          <w:szCs w:val="28"/>
        </w:rPr>
        <w:t>công đoàn</w:t>
      </w:r>
      <w:r w:rsidRPr="00CB1635">
        <w:rPr>
          <w:rFonts w:ascii="Times New Roman" w:hAnsi="Times New Roman"/>
          <w:szCs w:val="28"/>
        </w:rPr>
        <w:t>, CNVCLĐ.</w:t>
      </w:r>
    </w:p>
    <w:p w:rsidR="00CB1635" w:rsidRPr="00CB1635" w:rsidRDefault="00CB1635" w:rsidP="00CB1635">
      <w:pPr>
        <w:spacing w:before="120"/>
        <w:ind w:firstLine="720"/>
        <w:jc w:val="both"/>
        <w:rPr>
          <w:rFonts w:ascii="Times New Roman" w:hAnsi="Times New Roman"/>
          <w:bCs/>
          <w:sz w:val="2"/>
          <w:szCs w:val="28"/>
        </w:rPr>
      </w:pPr>
    </w:p>
    <w:p w:rsidR="00CB1635" w:rsidRPr="00CB1635" w:rsidRDefault="00CB1635" w:rsidP="00CB1635">
      <w:pPr>
        <w:spacing w:before="120"/>
        <w:ind w:firstLine="720"/>
        <w:jc w:val="both"/>
        <w:rPr>
          <w:rFonts w:ascii="Times New Roman" w:hAnsi="Times New Roman"/>
          <w:b/>
          <w:szCs w:val="28"/>
        </w:rPr>
      </w:pPr>
      <w:r w:rsidRPr="00CB1635">
        <w:rPr>
          <w:rFonts w:ascii="Times New Roman" w:hAnsi="Times New Roman"/>
          <w:b/>
          <w:szCs w:val="28"/>
        </w:rPr>
        <w:t>II. NỘI DUNG VÀ HÌNH THỨC TUYÊN TRUYỀN</w:t>
      </w:r>
    </w:p>
    <w:p w:rsidR="00CB1635" w:rsidRPr="00CB1635" w:rsidRDefault="00CB1635" w:rsidP="00CB1635">
      <w:pPr>
        <w:spacing w:before="120"/>
        <w:ind w:firstLine="720"/>
        <w:jc w:val="both"/>
        <w:rPr>
          <w:rFonts w:ascii="Times New Roman" w:hAnsi="Times New Roman"/>
          <w:b/>
          <w:bCs/>
          <w:iCs/>
          <w:color w:val="000000"/>
          <w:szCs w:val="28"/>
        </w:rPr>
      </w:pPr>
      <w:r w:rsidRPr="00CB1635">
        <w:rPr>
          <w:rFonts w:ascii="Times New Roman" w:hAnsi="Times New Roman"/>
          <w:b/>
          <w:bCs/>
          <w:iCs/>
          <w:color w:val="000000"/>
          <w:szCs w:val="28"/>
        </w:rPr>
        <w:t>1. Nội dung tuyên truyền</w:t>
      </w:r>
    </w:p>
    <w:p w:rsidR="00CB1635" w:rsidRPr="00CB1635" w:rsidRDefault="00CB1635" w:rsidP="00CB1635">
      <w:pPr>
        <w:spacing w:before="120"/>
        <w:ind w:firstLine="720"/>
        <w:jc w:val="both"/>
        <w:rPr>
          <w:rFonts w:ascii="Times New Roman" w:hAnsi="Times New Roman"/>
          <w:color w:val="000000"/>
          <w:szCs w:val="28"/>
        </w:rPr>
      </w:pPr>
      <w:r w:rsidRPr="00CB1635">
        <w:rPr>
          <w:rFonts w:ascii="Times New Roman" w:hAnsi="Times New Roman"/>
          <w:bCs/>
          <w:iCs/>
          <w:color w:val="000000"/>
          <w:szCs w:val="28"/>
        </w:rPr>
        <w:t>- T</w:t>
      </w:r>
      <w:r w:rsidRPr="00CB1635">
        <w:rPr>
          <w:rFonts w:ascii="Times New Roman" w:hAnsi="Times New Roman"/>
          <w:color w:val="000000"/>
          <w:szCs w:val="28"/>
        </w:rPr>
        <w:t>uyên truyền các Chỉ thị, Nghị quyết của Đảng, pháp luật của Nhà nước có liên quan đến công tác đảm bảo trật tự, an toàn giao thông nhằm vận động CNVCLĐ nâng cao ý thức, tính tự giác chấp hành pháp luật khi tham gia giao thông, nhất là đối với công nhân trẻ.</w:t>
      </w:r>
    </w:p>
    <w:p w:rsidR="00CB1635" w:rsidRPr="00CB1635" w:rsidRDefault="00CB1635" w:rsidP="00CB1635">
      <w:pPr>
        <w:spacing w:before="120"/>
        <w:ind w:firstLine="720"/>
        <w:jc w:val="both"/>
        <w:rPr>
          <w:rFonts w:ascii="Times New Roman" w:hAnsi="Times New Roman"/>
          <w:color w:val="000000"/>
          <w:szCs w:val="28"/>
        </w:rPr>
      </w:pPr>
      <w:r w:rsidRPr="00CB1635">
        <w:rPr>
          <w:rFonts w:ascii="Times New Roman" w:hAnsi="Times New Roman"/>
          <w:color w:val="000000"/>
          <w:szCs w:val="28"/>
        </w:rPr>
        <w:t>-</w:t>
      </w:r>
      <w:r w:rsidR="006C7AD2">
        <w:rPr>
          <w:rFonts w:ascii="Times New Roman" w:hAnsi="Times New Roman"/>
          <w:color w:val="000000"/>
          <w:szCs w:val="28"/>
        </w:rPr>
        <w:t xml:space="preserve"> </w:t>
      </w:r>
      <w:r w:rsidRPr="00CB1635">
        <w:rPr>
          <w:rFonts w:ascii="Times New Roman" w:hAnsi="Times New Roman"/>
          <w:color w:val="000000"/>
          <w:szCs w:val="28"/>
        </w:rPr>
        <w:t>Tuyên truyền, xây dựng ý thức chấp hành pháp luật về an toàn giao thông, xây dựng văn hóa giao thông trong đoàn viên</w:t>
      </w:r>
      <w:r w:rsidR="006C7AD2" w:rsidRPr="006C7AD2">
        <w:rPr>
          <w:rFonts w:ascii="Times New Roman" w:hAnsi="Times New Roman"/>
          <w:szCs w:val="28"/>
        </w:rPr>
        <w:t xml:space="preserve"> </w:t>
      </w:r>
      <w:r w:rsidR="006C7AD2">
        <w:rPr>
          <w:rFonts w:ascii="Times New Roman" w:hAnsi="Times New Roman"/>
          <w:szCs w:val="28"/>
        </w:rPr>
        <w:t>công đoàn</w:t>
      </w:r>
      <w:r w:rsidRPr="00CB1635">
        <w:rPr>
          <w:rFonts w:ascii="Times New Roman" w:hAnsi="Times New Roman"/>
          <w:color w:val="000000"/>
          <w:szCs w:val="28"/>
        </w:rPr>
        <w:t>, CNVCLĐ, những tấm gương, hình ảnh, cử chỉ đẹp của người tham gia giao thông. Từ đó nhân rộng mô hình, điển hình để có sức lan tỏa sâu rộng.</w:t>
      </w:r>
    </w:p>
    <w:p w:rsidR="00CB1635" w:rsidRPr="00CB1635" w:rsidRDefault="00CB1635" w:rsidP="00CB1635">
      <w:pPr>
        <w:shd w:val="clear" w:color="auto" w:fill="FFFFFF"/>
        <w:spacing w:before="120"/>
        <w:ind w:firstLine="720"/>
        <w:jc w:val="both"/>
        <w:rPr>
          <w:rFonts w:ascii="Times New Roman" w:hAnsi="Times New Roman"/>
          <w:color w:val="000000"/>
          <w:szCs w:val="28"/>
        </w:rPr>
      </w:pPr>
      <w:r w:rsidRPr="00CB1635">
        <w:rPr>
          <w:rFonts w:ascii="Times New Roman" w:hAnsi="Times New Roman"/>
          <w:color w:val="000000"/>
          <w:szCs w:val="28"/>
        </w:rPr>
        <w:t xml:space="preserve">- </w:t>
      </w:r>
      <w:r w:rsidRPr="00CB1635">
        <w:rPr>
          <w:rFonts w:ascii="Times New Roman" w:hAnsi="Times New Roman"/>
          <w:bCs/>
          <w:iCs/>
          <w:color w:val="000000"/>
          <w:szCs w:val="28"/>
        </w:rPr>
        <w:t xml:space="preserve">Nhân rộng mô hình Tổ tự quản về an ninh trật tự </w:t>
      </w:r>
      <w:r w:rsidRPr="00CB1635">
        <w:rPr>
          <w:rFonts w:ascii="Times New Roman" w:hAnsi="Times New Roman"/>
          <w:color w:val="000000"/>
          <w:szCs w:val="28"/>
        </w:rPr>
        <w:t>tại Khu Công nghiệp, các khu vực doanh nghiệp có đông công nhân, tham gia với lực lượng chức năng trong việc điều tiết giao thông, hướng dẫn, phân luồng giao thông vào giờ cao điểm, giờ vào ca, tang ca.</w:t>
      </w:r>
    </w:p>
    <w:p w:rsidR="00CB1635" w:rsidRPr="00CB1635" w:rsidRDefault="00CB1635" w:rsidP="00CB1635">
      <w:pPr>
        <w:shd w:val="clear" w:color="auto" w:fill="FFFFFF"/>
        <w:spacing w:before="120"/>
        <w:ind w:firstLine="720"/>
        <w:jc w:val="both"/>
        <w:rPr>
          <w:rFonts w:ascii="Times New Roman" w:hAnsi="Times New Roman"/>
          <w:color w:val="000000"/>
          <w:szCs w:val="28"/>
        </w:rPr>
      </w:pPr>
      <w:r w:rsidRPr="00CB1635">
        <w:rPr>
          <w:rFonts w:ascii="Times New Roman" w:hAnsi="Times New Roman"/>
          <w:color w:val="000000"/>
          <w:szCs w:val="28"/>
        </w:rPr>
        <w:t xml:space="preserve">- Công tác tuyên truyền bảo đảm trật tự an toàn giao thông phải được gắn với phong trào xây dựng cơ quan, đơn vị, doanh nghiệp đạt chuẩn văn hóa và công tác thi đua, khen thưởng của tổ chức </w:t>
      </w:r>
      <w:r w:rsidR="006C7AD2">
        <w:rPr>
          <w:rFonts w:ascii="Times New Roman" w:hAnsi="Times New Roman"/>
          <w:color w:val="000000"/>
          <w:szCs w:val="28"/>
        </w:rPr>
        <w:t>C</w:t>
      </w:r>
      <w:r w:rsidRPr="00CB1635">
        <w:rPr>
          <w:rFonts w:ascii="Times New Roman" w:hAnsi="Times New Roman"/>
          <w:color w:val="000000"/>
          <w:szCs w:val="28"/>
        </w:rPr>
        <w:t xml:space="preserve">ông đoàn. Kịp thời khen thưởng, </w:t>
      </w:r>
      <w:r w:rsidRPr="00CB1635">
        <w:rPr>
          <w:rFonts w:ascii="Times New Roman" w:hAnsi="Times New Roman"/>
          <w:color w:val="000000"/>
          <w:szCs w:val="28"/>
        </w:rPr>
        <w:lastRenderedPageBreak/>
        <w:t>biểu dương những tập thể, cá nhân làm tốt công tác bảo đảm trật tự, an toàn giao thông.</w:t>
      </w:r>
    </w:p>
    <w:p w:rsidR="00CB1635" w:rsidRPr="00CB1635" w:rsidRDefault="00CB1635" w:rsidP="00CB1635">
      <w:pPr>
        <w:shd w:val="clear" w:color="auto" w:fill="FFFFFF"/>
        <w:spacing w:before="120"/>
        <w:ind w:firstLine="720"/>
        <w:jc w:val="both"/>
        <w:rPr>
          <w:rFonts w:ascii="Times New Roman" w:hAnsi="Times New Roman"/>
          <w:b/>
          <w:color w:val="000000"/>
          <w:szCs w:val="28"/>
        </w:rPr>
      </w:pPr>
      <w:r w:rsidRPr="00CB1635">
        <w:rPr>
          <w:rFonts w:ascii="Times New Roman" w:hAnsi="Times New Roman"/>
          <w:b/>
          <w:color w:val="000000"/>
          <w:szCs w:val="28"/>
        </w:rPr>
        <w:t>2. Hình thức tuyên truyền</w:t>
      </w:r>
    </w:p>
    <w:p w:rsidR="00CB1635" w:rsidRPr="00CB1635" w:rsidRDefault="00CB1635" w:rsidP="00CB1635">
      <w:pPr>
        <w:spacing w:before="120"/>
        <w:ind w:firstLine="720"/>
        <w:jc w:val="both"/>
        <w:rPr>
          <w:rFonts w:ascii="Times New Roman" w:hAnsi="Times New Roman"/>
          <w:szCs w:val="28"/>
        </w:rPr>
      </w:pPr>
      <w:r w:rsidRPr="00CB1635">
        <w:rPr>
          <w:rFonts w:ascii="Times New Roman" w:hAnsi="Times New Roman"/>
          <w:szCs w:val="28"/>
        </w:rPr>
        <w:t xml:space="preserve">- Phát động </w:t>
      </w:r>
      <w:r w:rsidRPr="00CB1635">
        <w:rPr>
          <w:rFonts w:ascii="Times New Roman" w:hAnsi="Times New Roman"/>
          <w:color w:val="000000"/>
          <w:szCs w:val="28"/>
        </w:rPr>
        <w:t>CNVCLĐ</w:t>
      </w:r>
      <w:r w:rsidR="006C7AD2">
        <w:rPr>
          <w:rFonts w:ascii="Times New Roman" w:hAnsi="Times New Roman"/>
          <w:color w:val="000000"/>
          <w:szCs w:val="28"/>
        </w:rPr>
        <w:t xml:space="preserve"> </w:t>
      </w:r>
      <w:r w:rsidRPr="00CB1635">
        <w:rPr>
          <w:rFonts w:ascii="Times New Roman" w:hAnsi="Times New Roman"/>
          <w:szCs w:val="28"/>
        </w:rPr>
        <w:t>thực hiện an toàn giao thông và hưởng ứng chiến dịch tuyên truyền bảo đảm trật tự an toàn giao thông năm 2017 với chủ đề “</w:t>
      </w:r>
      <w:r w:rsidRPr="00CB1635">
        <w:rPr>
          <w:rFonts w:ascii="Times New Roman" w:hAnsi="Times New Roman"/>
          <w:i/>
          <w:szCs w:val="28"/>
        </w:rPr>
        <w:t>Xây dựng văn hóa giao thông trong Thanh thiếu niên</w:t>
      </w:r>
      <w:r w:rsidRPr="00CB1635">
        <w:rPr>
          <w:rFonts w:ascii="Times New Roman" w:hAnsi="Times New Roman"/>
          <w:szCs w:val="28"/>
        </w:rPr>
        <w:t xml:space="preserve">” với tinh thần </w:t>
      </w:r>
      <w:r w:rsidRPr="00CB1635">
        <w:rPr>
          <w:rFonts w:ascii="Times New Roman" w:hAnsi="Times New Roman"/>
          <w:i/>
          <w:szCs w:val="28"/>
        </w:rPr>
        <w:t>“Tính mạng con người là trên hết”</w:t>
      </w:r>
      <w:r w:rsidRPr="00CB1635">
        <w:rPr>
          <w:rFonts w:ascii="Times New Roman" w:hAnsi="Times New Roman"/>
          <w:szCs w:val="28"/>
        </w:rPr>
        <w:t>. Thông qua cán bộ, đoàn viên</w:t>
      </w:r>
      <w:r w:rsidR="006C7AD2" w:rsidRPr="006C7AD2">
        <w:rPr>
          <w:rFonts w:ascii="Times New Roman" w:hAnsi="Times New Roman"/>
          <w:szCs w:val="28"/>
        </w:rPr>
        <w:t xml:space="preserve"> </w:t>
      </w:r>
      <w:r w:rsidR="006C7AD2">
        <w:rPr>
          <w:rFonts w:ascii="Times New Roman" w:hAnsi="Times New Roman"/>
          <w:szCs w:val="28"/>
        </w:rPr>
        <w:t>công đoàn</w:t>
      </w:r>
      <w:r w:rsidRPr="00CB1635">
        <w:rPr>
          <w:rFonts w:ascii="Times New Roman" w:hAnsi="Times New Roman"/>
          <w:szCs w:val="28"/>
        </w:rPr>
        <w:t>, CNVCLĐ vận động người thân trong gia đình, bạn bè tuân thủ chấp hành pháp luật về kinh doanh vận tải và vận chuyển hành khách, hàng hóa đúng tải trọng cho phép.</w:t>
      </w:r>
    </w:p>
    <w:p w:rsidR="00CB1635" w:rsidRPr="00CB1635" w:rsidRDefault="00CB1635" w:rsidP="00CB1635">
      <w:pPr>
        <w:spacing w:before="120"/>
        <w:ind w:firstLine="720"/>
        <w:jc w:val="both"/>
        <w:rPr>
          <w:rFonts w:ascii="Times New Roman" w:hAnsi="Times New Roman"/>
          <w:szCs w:val="28"/>
        </w:rPr>
      </w:pPr>
      <w:r w:rsidRPr="00CB1635">
        <w:rPr>
          <w:rFonts w:ascii="Times New Roman" w:hAnsi="Times New Roman"/>
          <w:spacing w:val="4"/>
          <w:szCs w:val="28"/>
        </w:rPr>
        <w:t>- Tổ chức tuyên truyền thông qua các buổi sinh hoạt công đoàn, tổ công đoàn, cuộc họp báo…tăng cường tuyên truyền,</w:t>
      </w:r>
      <w:r w:rsidRPr="00CB1635">
        <w:rPr>
          <w:rFonts w:ascii="Times New Roman" w:hAnsi="Times New Roman"/>
          <w:bCs/>
          <w:spacing w:val="4"/>
          <w:szCs w:val="28"/>
        </w:rPr>
        <w:t xml:space="preserve"> phổ biến các văn bản quy phạm pháp luật về quản lý hoạt động vận tải khách và hàng hóa ở các lĩnh vực đường bộ, đường thủy nội địa đến </w:t>
      </w:r>
      <w:r w:rsidRPr="00CB1635">
        <w:rPr>
          <w:rFonts w:ascii="Times New Roman" w:hAnsi="Times New Roman"/>
          <w:color w:val="000000"/>
          <w:szCs w:val="28"/>
        </w:rPr>
        <w:t>CNVCLĐ</w:t>
      </w:r>
      <w:r w:rsidRPr="00CB1635">
        <w:rPr>
          <w:rFonts w:ascii="Times New Roman" w:hAnsi="Times New Roman"/>
          <w:bCs/>
          <w:spacing w:val="4"/>
          <w:szCs w:val="28"/>
        </w:rPr>
        <w:t>, đặc biệt quan tâm</w:t>
      </w:r>
      <w:r w:rsidRPr="00CB1635">
        <w:rPr>
          <w:rFonts w:ascii="Times New Roman" w:hAnsi="Times New Roman"/>
          <w:spacing w:val="4"/>
          <w:szCs w:val="28"/>
        </w:rPr>
        <w:t xml:space="preserve"> công nhân lao động ở khu vực ngoài Nhà nước.</w:t>
      </w:r>
    </w:p>
    <w:p w:rsidR="00CB1635" w:rsidRPr="00CB1635" w:rsidRDefault="00CB1635" w:rsidP="00CB1635">
      <w:pPr>
        <w:shd w:val="clear" w:color="auto" w:fill="FFFFFF"/>
        <w:spacing w:before="120"/>
        <w:ind w:firstLine="720"/>
        <w:jc w:val="both"/>
        <w:rPr>
          <w:rFonts w:ascii="Times New Roman" w:hAnsi="Times New Roman"/>
          <w:b/>
          <w:color w:val="000000"/>
          <w:szCs w:val="28"/>
        </w:rPr>
      </w:pPr>
      <w:r w:rsidRPr="00CB1635">
        <w:rPr>
          <w:rFonts w:ascii="Times New Roman" w:hAnsi="Times New Roman"/>
          <w:color w:val="000000"/>
          <w:szCs w:val="28"/>
        </w:rPr>
        <w:t>- Tuyên truyền thông qua việc tổ chức cho đoàn viên</w:t>
      </w:r>
      <w:r w:rsidR="006C7AD2" w:rsidRPr="006C7AD2">
        <w:rPr>
          <w:rFonts w:ascii="Times New Roman" w:hAnsi="Times New Roman"/>
          <w:szCs w:val="28"/>
        </w:rPr>
        <w:t xml:space="preserve"> </w:t>
      </w:r>
      <w:r w:rsidR="006C7AD2">
        <w:rPr>
          <w:rFonts w:ascii="Times New Roman" w:hAnsi="Times New Roman"/>
          <w:szCs w:val="28"/>
        </w:rPr>
        <w:t>công đoàn</w:t>
      </w:r>
      <w:r w:rsidRPr="00CB1635">
        <w:rPr>
          <w:rFonts w:ascii="Times New Roman" w:hAnsi="Times New Roman"/>
          <w:color w:val="000000"/>
          <w:szCs w:val="28"/>
        </w:rPr>
        <w:t>, CNVCLĐ ký cam kết không vi phạm pháp luật, trong đó có pháp luật về an toàn giao thông.</w:t>
      </w:r>
      <w:r w:rsidR="006C7AD2">
        <w:rPr>
          <w:rFonts w:ascii="Times New Roman" w:hAnsi="Times New Roman"/>
          <w:color w:val="000000"/>
          <w:szCs w:val="28"/>
        </w:rPr>
        <w:t xml:space="preserve"> </w:t>
      </w:r>
      <w:r w:rsidRPr="00CB1635">
        <w:rPr>
          <w:rFonts w:ascii="Times New Roman" w:hAnsi="Times New Roman"/>
          <w:bCs/>
          <w:szCs w:val="28"/>
        </w:rPr>
        <w:t>Căn cứ vào tình hình thực tế của cơ quan, đơn vị, doanh nghiệp, các cấp công đoàn có kế hoạch tổ chức tuyên truyền,</w:t>
      </w:r>
      <w:r w:rsidR="006C7AD2">
        <w:rPr>
          <w:rFonts w:ascii="Times New Roman" w:hAnsi="Times New Roman"/>
          <w:bCs/>
          <w:szCs w:val="28"/>
        </w:rPr>
        <w:t xml:space="preserve"> </w:t>
      </w:r>
      <w:r w:rsidRPr="00CB1635">
        <w:rPr>
          <w:rFonts w:ascii="Times New Roman" w:hAnsi="Times New Roman"/>
          <w:bCs/>
          <w:szCs w:val="28"/>
        </w:rPr>
        <w:t>phổ biến phù hợp.</w:t>
      </w:r>
    </w:p>
    <w:p w:rsidR="00CB1635" w:rsidRPr="00CB1635" w:rsidRDefault="00CB1635" w:rsidP="00CB1635">
      <w:pPr>
        <w:spacing w:before="120"/>
        <w:ind w:firstLine="720"/>
        <w:rPr>
          <w:rFonts w:ascii="Times New Roman" w:hAnsi="Times New Roman"/>
          <w:b/>
          <w:szCs w:val="28"/>
        </w:rPr>
      </w:pPr>
      <w:r w:rsidRPr="00CB1635">
        <w:rPr>
          <w:rFonts w:ascii="Times New Roman" w:hAnsi="Times New Roman"/>
          <w:b/>
          <w:szCs w:val="28"/>
        </w:rPr>
        <w:t>III. TỔ CHỨC THỰC HIỆN:</w:t>
      </w:r>
    </w:p>
    <w:p w:rsidR="00CB1635" w:rsidRPr="00CB1635" w:rsidRDefault="00CB1635" w:rsidP="00CB1635">
      <w:pPr>
        <w:spacing w:before="120"/>
        <w:ind w:firstLine="720"/>
        <w:jc w:val="both"/>
        <w:rPr>
          <w:rFonts w:ascii="Times New Roman" w:hAnsi="Times New Roman"/>
          <w:szCs w:val="28"/>
        </w:rPr>
      </w:pPr>
      <w:r w:rsidRPr="00CB1635">
        <w:rPr>
          <w:rFonts w:ascii="Times New Roman" w:hAnsi="Times New Roman"/>
          <w:szCs w:val="28"/>
        </w:rPr>
        <w:t xml:space="preserve">1. Liên đoàn Lao động tỉnh: Phối hợp với cơ quan chức năng hướng dẫn nội dung các hoạt động hưởng ứng năm an toàn giao thông 2017; hỗ trợ tài liệu; phối hợp với Ban An toàn giao thông tỉnh, Phòng Cảnh sát giao thông đường bộ - Công an tỉnh lồng ghép với tuyên truyền pháp luật lao động tổ chức một số buổi tuyền truyền trực tiếp trong các doanh nghiệp.   </w:t>
      </w:r>
    </w:p>
    <w:p w:rsidR="00CB1635" w:rsidRPr="00CB1635" w:rsidRDefault="00CB1635" w:rsidP="00CB1635">
      <w:pPr>
        <w:spacing w:before="120"/>
        <w:ind w:firstLine="720"/>
        <w:jc w:val="both"/>
        <w:rPr>
          <w:rFonts w:ascii="Times New Roman" w:hAnsi="Times New Roman"/>
          <w:color w:val="000000"/>
          <w:szCs w:val="28"/>
        </w:rPr>
      </w:pPr>
      <w:r w:rsidRPr="00CB1635">
        <w:rPr>
          <w:rFonts w:ascii="Times New Roman" w:hAnsi="Times New Roman"/>
          <w:szCs w:val="28"/>
        </w:rPr>
        <w:t>2. Liên đoàn Lao động các huyện, thị xã</w:t>
      </w:r>
      <w:r w:rsidR="006C7AD2">
        <w:rPr>
          <w:rFonts w:ascii="Times New Roman" w:hAnsi="Times New Roman"/>
          <w:szCs w:val="28"/>
        </w:rPr>
        <w:t>,</w:t>
      </w:r>
      <w:r w:rsidR="006C7AD2" w:rsidRPr="006C7AD2">
        <w:rPr>
          <w:rFonts w:ascii="Times New Roman" w:hAnsi="Times New Roman"/>
          <w:szCs w:val="28"/>
        </w:rPr>
        <w:t xml:space="preserve"> </w:t>
      </w:r>
      <w:r w:rsidR="006C7AD2">
        <w:rPr>
          <w:rFonts w:ascii="Times New Roman" w:hAnsi="Times New Roman"/>
          <w:szCs w:val="28"/>
        </w:rPr>
        <w:t>thành phố,</w:t>
      </w:r>
      <w:r w:rsidRPr="00CB1635">
        <w:rPr>
          <w:rFonts w:ascii="Times New Roman" w:hAnsi="Times New Roman"/>
          <w:szCs w:val="28"/>
        </w:rPr>
        <w:t xml:space="preserve"> Công đoàn ngành</w:t>
      </w:r>
      <w:r w:rsidR="006C7AD2">
        <w:rPr>
          <w:rFonts w:ascii="Times New Roman" w:hAnsi="Times New Roman"/>
          <w:szCs w:val="28"/>
        </w:rPr>
        <w:t xml:space="preserve"> và tương đương</w:t>
      </w:r>
      <w:r w:rsidRPr="00CB1635">
        <w:rPr>
          <w:rFonts w:ascii="Times New Roman" w:hAnsi="Times New Roman"/>
          <w:szCs w:val="28"/>
        </w:rPr>
        <w:t xml:space="preserve">, </w:t>
      </w:r>
      <w:r w:rsidR="006C7AD2">
        <w:rPr>
          <w:rFonts w:ascii="Times New Roman" w:hAnsi="Times New Roman"/>
          <w:szCs w:val="28"/>
        </w:rPr>
        <w:t>công đoàn cơ sở</w:t>
      </w:r>
      <w:r w:rsidRPr="00CB1635">
        <w:rPr>
          <w:rFonts w:ascii="Times New Roman" w:hAnsi="Times New Roman"/>
          <w:szCs w:val="28"/>
        </w:rPr>
        <w:t xml:space="preserve"> trực thuộc</w:t>
      </w:r>
      <w:r w:rsidR="006C7AD2">
        <w:rPr>
          <w:rFonts w:ascii="Times New Roman" w:hAnsi="Times New Roman"/>
          <w:szCs w:val="28"/>
        </w:rPr>
        <w:t xml:space="preserve"> </w:t>
      </w:r>
      <w:r w:rsidR="006C7AD2" w:rsidRPr="00CB1635">
        <w:rPr>
          <w:rFonts w:ascii="Times New Roman" w:hAnsi="Times New Roman"/>
          <w:szCs w:val="28"/>
        </w:rPr>
        <w:t xml:space="preserve">Liên đoàn Lao động tỉnh </w:t>
      </w:r>
      <w:r w:rsidRPr="00CB1635">
        <w:rPr>
          <w:rFonts w:ascii="Times New Roman" w:hAnsi="Times New Roman"/>
          <w:szCs w:val="28"/>
        </w:rPr>
        <w:t xml:space="preserve">căn cứ vào kế hoạch này, tùy điều kiện thực tế, đặc thù của đơn vị xây dựng kế hoạch phù hợp </w:t>
      </w:r>
      <w:r w:rsidR="00F23AD6">
        <w:rPr>
          <w:rFonts w:ascii="Times New Roman" w:hAnsi="Times New Roman"/>
          <w:szCs w:val="28"/>
        </w:rPr>
        <w:t xml:space="preserve">để </w:t>
      </w:r>
      <w:r w:rsidRPr="00CB1635">
        <w:rPr>
          <w:rFonts w:ascii="Times New Roman" w:hAnsi="Times New Roman"/>
          <w:szCs w:val="28"/>
        </w:rPr>
        <w:t>tổ chức các hoạt động hưởng ứng Năm an toàn giao thông 2017. Định kỳ báo cáo kết quả thực hiện về Liên đoàn Lao động</w:t>
      </w:r>
      <w:r w:rsidR="003F603C">
        <w:rPr>
          <w:rFonts w:ascii="Times New Roman" w:hAnsi="Times New Roman"/>
          <w:szCs w:val="28"/>
        </w:rPr>
        <w:t xml:space="preserve"> </w:t>
      </w:r>
      <w:r w:rsidRPr="00CB1635">
        <w:rPr>
          <w:rFonts w:ascii="Times New Roman" w:hAnsi="Times New Roman"/>
          <w:szCs w:val="28"/>
        </w:rPr>
        <w:t>tỉnh (qua Ban Tuyên giáo</w:t>
      </w:r>
      <w:r w:rsidR="003F603C">
        <w:rPr>
          <w:rFonts w:ascii="Times New Roman" w:hAnsi="Times New Roman"/>
          <w:szCs w:val="28"/>
        </w:rPr>
        <w:t xml:space="preserve"> </w:t>
      </w:r>
      <w:r w:rsidRPr="00CB1635">
        <w:rPr>
          <w:rFonts w:ascii="Times New Roman" w:hAnsi="Times New Roman"/>
          <w:szCs w:val="28"/>
        </w:rPr>
        <w:t>và Nữ công).</w:t>
      </w:r>
    </w:p>
    <w:p w:rsidR="00CB1635" w:rsidRPr="00CB1635" w:rsidRDefault="00CB1635" w:rsidP="00CB1635">
      <w:pPr>
        <w:spacing w:before="120"/>
        <w:ind w:firstLine="720"/>
        <w:jc w:val="both"/>
        <w:rPr>
          <w:rFonts w:ascii="Times New Roman" w:hAnsi="Times New Roman"/>
          <w:color w:val="000000"/>
          <w:spacing w:val="2"/>
          <w:szCs w:val="28"/>
        </w:rPr>
      </w:pPr>
      <w:r w:rsidRPr="00CB1635">
        <w:rPr>
          <w:rFonts w:ascii="Times New Roman" w:hAnsi="Times New Roman"/>
          <w:color w:val="000000"/>
          <w:spacing w:val="2"/>
          <w:szCs w:val="28"/>
        </w:rPr>
        <w:t xml:space="preserve">Trên đây là Kế hoạch của Liên đoàn Lao động tỉnh </w:t>
      </w:r>
      <w:r w:rsidRPr="00CB1635">
        <w:rPr>
          <w:rFonts w:ascii="Times New Roman" w:hAnsi="Times New Roman"/>
          <w:szCs w:val="28"/>
        </w:rPr>
        <w:t>hưởng ứng năm “An toàn giao thông” 2017</w:t>
      </w:r>
      <w:r w:rsidRPr="00CB1635">
        <w:rPr>
          <w:rFonts w:ascii="Times New Roman" w:hAnsi="Times New Roman"/>
          <w:spacing w:val="2"/>
          <w:szCs w:val="28"/>
        </w:rPr>
        <w:t>,</w:t>
      </w:r>
      <w:r w:rsidRPr="00CB1635">
        <w:rPr>
          <w:rFonts w:ascii="Times New Roman" w:hAnsi="Times New Roman"/>
          <w:color w:val="000000"/>
          <w:spacing w:val="2"/>
          <w:szCs w:val="28"/>
        </w:rPr>
        <w:t xml:space="preserve"> đề nghị các cấp công đoàn triển khai thực hiện.</w:t>
      </w:r>
    </w:p>
    <w:p w:rsidR="00CB1635" w:rsidRPr="00CB1635" w:rsidRDefault="00CB1635" w:rsidP="00CB1635">
      <w:pPr>
        <w:ind w:firstLine="567"/>
        <w:jc w:val="both"/>
        <w:rPr>
          <w:rFonts w:ascii="Times New Roman" w:hAnsi="Times New Roman"/>
          <w:color w:val="000000"/>
          <w:szCs w:val="28"/>
        </w:rPr>
      </w:pPr>
    </w:p>
    <w:tbl>
      <w:tblPr>
        <w:tblW w:w="0" w:type="auto"/>
        <w:tblLook w:val="01E0" w:firstRow="1" w:lastRow="1" w:firstColumn="1" w:lastColumn="1" w:noHBand="0" w:noVBand="0"/>
      </w:tblPr>
      <w:tblGrid>
        <w:gridCol w:w="5688"/>
        <w:gridCol w:w="3420"/>
      </w:tblGrid>
      <w:tr w:rsidR="00CB1635" w:rsidRPr="00CB1635" w:rsidTr="00314E5D">
        <w:tc>
          <w:tcPr>
            <w:tcW w:w="5688" w:type="dxa"/>
            <w:shd w:val="clear" w:color="auto" w:fill="auto"/>
          </w:tcPr>
          <w:p w:rsidR="00CB1635" w:rsidRPr="00CB1635" w:rsidRDefault="00CB1635" w:rsidP="00314E5D">
            <w:pPr>
              <w:rPr>
                <w:rFonts w:ascii="Times New Roman" w:hAnsi="Times New Roman"/>
                <w:b/>
                <w:i/>
                <w:color w:val="000000"/>
                <w:lang w:val="es-MX"/>
              </w:rPr>
            </w:pPr>
            <w:r w:rsidRPr="00CB1635">
              <w:rPr>
                <w:rFonts w:ascii="Times New Roman" w:hAnsi="Times New Roman"/>
                <w:b/>
                <w:i/>
                <w:color w:val="000000"/>
                <w:lang w:val="es-MX"/>
              </w:rPr>
              <w:t xml:space="preserve">Nơi nhận:                                                                        </w:t>
            </w:r>
          </w:p>
          <w:p w:rsidR="00CB1635" w:rsidRPr="00CB1635" w:rsidRDefault="00CB1635" w:rsidP="00314E5D">
            <w:pPr>
              <w:rPr>
                <w:rFonts w:ascii="Times New Roman" w:hAnsi="Times New Roman"/>
                <w:color w:val="000000"/>
                <w:sz w:val="22"/>
                <w:szCs w:val="22"/>
                <w:lang w:val="es-MX"/>
              </w:rPr>
            </w:pPr>
            <w:r w:rsidRPr="00CB1635">
              <w:rPr>
                <w:rFonts w:ascii="Times New Roman" w:hAnsi="Times New Roman"/>
                <w:color w:val="000000"/>
                <w:sz w:val="22"/>
                <w:szCs w:val="22"/>
                <w:lang w:val="es-MX"/>
              </w:rPr>
              <w:t xml:space="preserve">- Ban Tuyên giáo TLĐ (b/c);  </w:t>
            </w:r>
            <w:r w:rsidRPr="00CB1635">
              <w:rPr>
                <w:rFonts w:ascii="Times New Roman" w:hAnsi="Times New Roman"/>
                <w:color w:val="000000"/>
                <w:sz w:val="22"/>
                <w:szCs w:val="22"/>
                <w:lang w:val="es-MX"/>
              </w:rPr>
              <w:tab/>
            </w:r>
            <w:r w:rsidRPr="00CB1635">
              <w:rPr>
                <w:rFonts w:ascii="Times New Roman" w:hAnsi="Times New Roman"/>
                <w:color w:val="000000"/>
                <w:sz w:val="22"/>
                <w:szCs w:val="22"/>
                <w:lang w:val="es-MX"/>
              </w:rPr>
              <w:tab/>
            </w:r>
          </w:p>
          <w:p w:rsidR="00CB1635" w:rsidRPr="00CB1635" w:rsidRDefault="00CB1635" w:rsidP="00314E5D">
            <w:pPr>
              <w:rPr>
                <w:rFonts w:ascii="Times New Roman" w:hAnsi="Times New Roman"/>
                <w:color w:val="000000"/>
                <w:sz w:val="22"/>
                <w:szCs w:val="22"/>
                <w:lang w:val="es-MX"/>
              </w:rPr>
            </w:pPr>
            <w:r w:rsidRPr="00CB1635">
              <w:rPr>
                <w:rFonts w:ascii="Times New Roman" w:hAnsi="Times New Roman"/>
                <w:color w:val="000000"/>
                <w:sz w:val="22"/>
                <w:szCs w:val="22"/>
                <w:lang w:val="es-MX"/>
              </w:rPr>
              <w:t xml:space="preserve"> - Ban ATGT tỉnh</w:t>
            </w:r>
          </w:p>
          <w:p w:rsidR="00CB1635" w:rsidRPr="00CB1635" w:rsidRDefault="00CB1635" w:rsidP="00314E5D">
            <w:pPr>
              <w:rPr>
                <w:rFonts w:ascii="Times New Roman" w:hAnsi="Times New Roman"/>
                <w:color w:val="000000"/>
                <w:sz w:val="22"/>
                <w:szCs w:val="22"/>
                <w:lang w:val="es-MX"/>
              </w:rPr>
            </w:pPr>
            <w:r w:rsidRPr="00CB1635">
              <w:rPr>
                <w:rFonts w:ascii="Times New Roman" w:hAnsi="Times New Roman"/>
                <w:color w:val="000000"/>
                <w:sz w:val="22"/>
                <w:szCs w:val="22"/>
                <w:lang w:val="es-MX"/>
              </w:rPr>
              <w:t>- Các LĐLĐ, huyện,TP, TX, CĐ ngành,</w:t>
            </w:r>
          </w:p>
          <w:p w:rsidR="00CB1635" w:rsidRPr="00CB1635" w:rsidRDefault="00CB1635" w:rsidP="00314E5D">
            <w:pPr>
              <w:widowControl w:val="0"/>
              <w:rPr>
                <w:rFonts w:ascii="Times New Roman" w:hAnsi="Times New Roman"/>
                <w:color w:val="000000"/>
                <w:sz w:val="22"/>
                <w:szCs w:val="22"/>
                <w:lang w:val="es-MX"/>
              </w:rPr>
            </w:pPr>
            <w:r w:rsidRPr="00CB1635">
              <w:rPr>
                <w:rFonts w:ascii="Times New Roman" w:hAnsi="Times New Roman"/>
                <w:color w:val="000000"/>
                <w:sz w:val="22"/>
                <w:szCs w:val="22"/>
                <w:lang w:val="es-MX"/>
              </w:rPr>
              <w:t xml:space="preserve">CĐCS trực thuộc, CĐ đơn vị TW;        </w:t>
            </w:r>
          </w:p>
          <w:p w:rsidR="00CB1635" w:rsidRPr="00CB1635" w:rsidRDefault="00CB1635" w:rsidP="00314E5D">
            <w:pPr>
              <w:rPr>
                <w:rFonts w:ascii="Times New Roman" w:hAnsi="Times New Roman"/>
                <w:b/>
                <w:i/>
                <w:lang w:val="es-MX"/>
              </w:rPr>
            </w:pPr>
            <w:r w:rsidRPr="00CB1635">
              <w:rPr>
                <w:rFonts w:ascii="Times New Roman" w:hAnsi="Times New Roman"/>
                <w:color w:val="000000"/>
                <w:sz w:val="22"/>
                <w:szCs w:val="22"/>
                <w:lang w:val="es-MX"/>
              </w:rPr>
              <w:t>- Lưu: VP, TG-NC.</w:t>
            </w:r>
            <w:r w:rsidRPr="00CB1635">
              <w:rPr>
                <w:rFonts w:ascii="Times New Roman" w:hAnsi="Times New Roman"/>
                <w:color w:val="000000"/>
                <w:sz w:val="22"/>
                <w:szCs w:val="22"/>
                <w:lang w:val="es-MX"/>
              </w:rPr>
              <w:tab/>
            </w:r>
          </w:p>
        </w:tc>
        <w:tc>
          <w:tcPr>
            <w:tcW w:w="3420" w:type="dxa"/>
            <w:shd w:val="clear" w:color="auto" w:fill="auto"/>
          </w:tcPr>
          <w:p w:rsidR="00CB1635" w:rsidRPr="00CB1635" w:rsidRDefault="00CB1635" w:rsidP="00314E5D">
            <w:pPr>
              <w:jc w:val="center"/>
              <w:rPr>
                <w:rFonts w:ascii="Times New Roman" w:hAnsi="Times New Roman"/>
                <w:b/>
                <w:color w:val="000000"/>
                <w:szCs w:val="28"/>
                <w:lang w:val="es-MX"/>
              </w:rPr>
            </w:pPr>
            <w:r w:rsidRPr="00CB1635">
              <w:rPr>
                <w:rFonts w:ascii="Times New Roman" w:hAnsi="Times New Roman"/>
                <w:b/>
                <w:color w:val="000000"/>
                <w:szCs w:val="28"/>
                <w:lang w:val="es-MX"/>
              </w:rPr>
              <w:t>TM. BAN THƯỜNG VỤ</w:t>
            </w:r>
          </w:p>
          <w:p w:rsidR="00CB1635" w:rsidRPr="00CB1635" w:rsidRDefault="00CB1635" w:rsidP="00314E5D">
            <w:pPr>
              <w:jc w:val="center"/>
              <w:rPr>
                <w:rFonts w:ascii="Times New Roman" w:hAnsi="Times New Roman"/>
                <w:b/>
                <w:i/>
                <w:color w:val="000000"/>
                <w:szCs w:val="28"/>
                <w:lang w:val="es-MX"/>
              </w:rPr>
            </w:pPr>
            <w:r w:rsidRPr="00CB1635">
              <w:rPr>
                <w:rFonts w:ascii="Times New Roman" w:hAnsi="Times New Roman"/>
                <w:b/>
                <w:color w:val="000000"/>
                <w:szCs w:val="28"/>
                <w:lang w:val="es-MX"/>
              </w:rPr>
              <w:t>PHÓ CHỦ TỊCH</w:t>
            </w:r>
          </w:p>
          <w:p w:rsidR="00CB1635" w:rsidRPr="00CB1635" w:rsidRDefault="00CB1635" w:rsidP="00314E5D">
            <w:pPr>
              <w:jc w:val="center"/>
              <w:rPr>
                <w:rFonts w:ascii="Times New Roman" w:hAnsi="Times New Roman"/>
                <w:b/>
                <w:i/>
                <w:color w:val="000000"/>
                <w:szCs w:val="28"/>
                <w:lang w:val="es-MX"/>
              </w:rPr>
            </w:pPr>
          </w:p>
          <w:p w:rsidR="00CB1635" w:rsidRPr="00CB1635" w:rsidRDefault="00CB1635" w:rsidP="00314E5D">
            <w:pPr>
              <w:jc w:val="center"/>
              <w:rPr>
                <w:rFonts w:ascii="Times New Roman" w:hAnsi="Times New Roman"/>
                <w:i/>
                <w:color w:val="000000"/>
                <w:szCs w:val="28"/>
                <w:lang w:val="es-MX"/>
              </w:rPr>
            </w:pPr>
          </w:p>
          <w:p w:rsidR="00CB1635" w:rsidRPr="00EE774F" w:rsidRDefault="00EE774F" w:rsidP="00314E5D">
            <w:pPr>
              <w:jc w:val="center"/>
              <w:rPr>
                <w:rFonts w:ascii="Times New Roman" w:hAnsi="Times New Roman"/>
                <w:b/>
                <w:i/>
                <w:color w:val="000000"/>
                <w:szCs w:val="28"/>
                <w:lang w:val="es-MX"/>
              </w:rPr>
            </w:pPr>
            <w:bookmarkStart w:id="0" w:name="_GoBack"/>
            <w:r w:rsidRPr="00EE774F">
              <w:rPr>
                <w:rFonts w:ascii="Times New Roman" w:hAnsi="Times New Roman"/>
                <w:b/>
                <w:i/>
                <w:color w:val="000000"/>
                <w:szCs w:val="28"/>
                <w:lang w:val="es-MX"/>
              </w:rPr>
              <w:t>(đã ký)</w:t>
            </w:r>
          </w:p>
          <w:bookmarkEnd w:id="0"/>
          <w:p w:rsidR="00CB1635" w:rsidRPr="00CB1635" w:rsidRDefault="00CB1635" w:rsidP="00314E5D">
            <w:pPr>
              <w:jc w:val="center"/>
              <w:rPr>
                <w:rFonts w:ascii="Times New Roman" w:hAnsi="Times New Roman"/>
                <w:b/>
                <w:color w:val="000000"/>
                <w:szCs w:val="28"/>
                <w:lang w:val="es-MX"/>
              </w:rPr>
            </w:pPr>
          </w:p>
          <w:p w:rsidR="00CB1635" w:rsidRPr="00CB1635" w:rsidRDefault="00CB1635" w:rsidP="00314E5D">
            <w:pPr>
              <w:jc w:val="center"/>
              <w:rPr>
                <w:rFonts w:ascii="Times New Roman" w:hAnsi="Times New Roman"/>
                <w:b/>
                <w:color w:val="000000"/>
                <w:szCs w:val="28"/>
                <w:lang w:val="es-MX"/>
              </w:rPr>
            </w:pPr>
          </w:p>
          <w:p w:rsidR="00CB1635" w:rsidRPr="00CB1635" w:rsidRDefault="00CB1635" w:rsidP="00314E5D">
            <w:pPr>
              <w:jc w:val="center"/>
              <w:rPr>
                <w:rFonts w:ascii="Times New Roman" w:hAnsi="Times New Roman"/>
                <w:b/>
                <w:color w:val="000000"/>
                <w:szCs w:val="28"/>
              </w:rPr>
            </w:pPr>
            <w:r w:rsidRPr="00CB1635">
              <w:rPr>
                <w:rFonts w:ascii="Times New Roman" w:hAnsi="Times New Roman"/>
                <w:b/>
                <w:color w:val="000000"/>
                <w:szCs w:val="28"/>
              </w:rPr>
              <w:t>Thạch Thị Thu Hà</w:t>
            </w:r>
          </w:p>
          <w:p w:rsidR="00CB1635" w:rsidRPr="00CB1635" w:rsidRDefault="00CB1635" w:rsidP="00314E5D">
            <w:pPr>
              <w:rPr>
                <w:rFonts w:ascii="Times New Roman" w:hAnsi="Times New Roman"/>
                <w:b/>
                <w:i/>
                <w:szCs w:val="28"/>
              </w:rPr>
            </w:pPr>
          </w:p>
        </w:tc>
      </w:tr>
    </w:tbl>
    <w:p w:rsidR="00CB1635" w:rsidRPr="00CB1635" w:rsidRDefault="00CB1635" w:rsidP="00CB1635">
      <w:pPr>
        <w:spacing w:before="120" w:after="120"/>
        <w:jc w:val="both"/>
        <w:rPr>
          <w:rFonts w:ascii="Times New Roman" w:hAnsi="Times New Roman"/>
          <w:b/>
          <w:i/>
          <w:szCs w:val="28"/>
        </w:rPr>
      </w:pPr>
    </w:p>
    <w:p w:rsidR="00482C46" w:rsidRPr="00CB1635" w:rsidRDefault="00482C46" w:rsidP="006A243B">
      <w:pPr>
        <w:spacing w:before="120"/>
        <w:ind w:firstLine="720"/>
        <w:jc w:val="both"/>
        <w:rPr>
          <w:rFonts w:ascii="Times New Roman" w:hAnsi="Times New Roman"/>
          <w:szCs w:val="28"/>
          <w:lang w:val="pt-PT"/>
        </w:rPr>
      </w:pPr>
    </w:p>
    <w:p w:rsidR="00CA2D6F" w:rsidRPr="00CB1635" w:rsidRDefault="00CA2D6F" w:rsidP="00C336AC">
      <w:pPr>
        <w:ind w:firstLine="720"/>
        <w:jc w:val="both"/>
        <w:rPr>
          <w:rFonts w:ascii="Times New Roman" w:hAnsi="Times New Roman"/>
        </w:rPr>
      </w:pPr>
    </w:p>
    <w:sectPr w:rsidR="00CA2D6F" w:rsidRPr="00CB1635" w:rsidSect="00CA2D6F">
      <w:footerReference w:type="even" r:id="rId8"/>
      <w:footerReference w:type="default" r:id="rId9"/>
      <w:pgSz w:w="11907" w:h="16840" w:code="9"/>
      <w:pgMar w:top="1134" w:right="851" w:bottom="1134" w:left="1985" w:header="618" w:footer="61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8B3" w:rsidRDefault="00D128B3">
      <w:r>
        <w:separator/>
      </w:r>
    </w:p>
  </w:endnote>
  <w:endnote w:type="continuationSeparator" w:id="0">
    <w:p w:rsidR="00D128B3" w:rsidRDefault="00D1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Arial Narro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207" w:rsidRDefault="00D032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3207" w:rsidRDefault="00D032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207" w:rsidRDefault="00D032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774F">
      <w:rPr>
        <w:rStyle w:val="PageNumber"/>
        <w:noProof/>
      </w:rPr>
      <w:t>2</w:t>
    </w:r>
    <w:r>
      <w:rPr>
        <w:rStyle w:val="PageNumber"/>
      </w:rPr>
      <w:fldChar w:fldCharType="end"/>
    </w:r>
  </w:p>
  <w:p w:rsidR="00D03207" w:rsidRDefault="00D032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8B3" w:rsidRDefault="00D128B3">
      <w:r>
        <w:separator/>
      </w:r>
    </w:p>
  </w:footnote>
  <w:footnote w:type="continuationSeparator" w:id="0">
    <w:p w:rsidR="00D128B3" w:rsidRDefault="00D12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038A"/>
    <w:multiLevelType w:val="hybridMultilevel"/>
    <w:tmpl w:val="33189C68"/>
    <w:lvl w:ilvl="0" w:tplc="6C08080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DA15C5D"/>
    <w:multiLevelType w:val="singleLevel"/>
    <w:tmpl w:val="3CCE3D28"/>
    <w:lvl w:ilvl="0">
      <w:start w:val="2"/>
      <w:numFmt w:val="bullet"/>
      <w:lvlText w:val="-"/>
      <w:lvlJc w:val="left"/>
      <w:pPr>
        <w:tabs>
          <w:tab w:val="num" w:pos="1905"/>
        </w:tabs>
        <w:ind w:left="1905" w:hanging="360"/>
      </w:pPr>
      <w:rPr>
        <w:rFonts w:ascii="Times New Roman" w:hAnsi="Times New Roman" w:hint="default"/>
      </w:rPr>
    </w:lvl>
  </w:abstractNum>
  <w:abstractNum w:abstractNumId="2">
    <w:nsid w:val="1DFC0695"/>
    <w:multiLevelType w:val="hybridMultilevel"/>
    <w:tmpl w:val="74E01F62"/>
    <w:lvl w:ilvl="0" w:tplc="97503DAC">
      <w:start w:val="2"/>
      <w:numFmt w:val="bullet"/>
      <w:lvlText w:val="-"/>
      <w:lvlJc w:val="left"/>
      <w:pPr>
        <w:tabs>
          <w:tab w:val="num" w:pos="2760"/>
        </w:tabs>
        <w:ind w:left="2760" w:hanging="360"/>
      </w:pPr>
      <w:rPr>
        <w:rFonts w:ascii=".VnTime" w:eastAsia="Times New Roman" w:hAnsi=".VnTime" w:cs="Times New Roman" w:hint="default"/>
      </w:rPr>
    </w:lvl>
    <w:lvl w:ilvl="1" w:tplc="04090003" w:tentative="1">
      <w:start w:val="1"/>
      <w:numFmt w:val="bullet"/>
      <w:lvlText w:val="o"/>
      <w:lvlJc w:val="left"/>
      <w:pPr>
        <w:tabs>
          <w:tab w:val="num" w:pos="3480"/>
        </w:tabs>
        <w:ind w:left="3480" w:hanging="360"/>
      </w:pPr>
      <w:rPr>
        <w:rFonts w:ascii="Courier New" w:hAnsi="Courier New" w:cs="Courier New" w:hint="default"/>
      </w:rPr>
    </w:lvl>
    <w:lvl w:ilvl="2" w:tplc="04090005" w:tentative="1">
      <w:start w:val="1"/>
      <w:numFmt w:val="bullet"/>
      <w:lvlText w:val=""/>
      <w:lvlJc w:val="left"/>
      <w:pPr>
        <w:tabs>
          <w:tab w:val="num" w:pos="4200"/>
        </w:tabs>
        <w:ind w:left="4200" w:hanging="360"/>
      </w:pPr>
      <w:rPr>
        <w:rFonts w:ascii="Wingdings" w:hAnsi="Wingdings" w:hint="default"/>
      </w:rPr>
    </w:lvl>
    <w:lvl w:ilvl="3" w:tplc="04090001" w:tentative="1">
      <w:start w:val="1"/>
      <w:numFmt w:val="bullet"/>
      <w:lvlText w:val=""/>
      <w:lvlJc w:val="left"/>
      <w:pPr>
        <w:tabs>
          <w:tab w:val="num" w:pos="4920"/>
        </w:tabs>
        <w:ind w:left="4920" w:hanging="360"/>
      </w:pPr>
      <w:rPr>
        <w:rFonts w:ascii="Symbol" w:hAnsi="Symbol" w:hint="default"/>
      </w:rPr>
    </w:lvl>
    <w:lvl w:ilvl="4" w:tplc="04090003" w:tentative="1">
      <w:start w:val="1"/>
      <w:numFmt w:val="bullet"/>
      <w:lvlText w:val="o"/>
      <w:lvlJc w:val="left"/>
      <w:pPr>
        <w:tabs>
          <w:tab w:val="num" w:pos="5640"/>
        </w:tabs>
        <w:ind w:left="5640" w:hanging="360"/>
      </w:pPr>
      <w:rPr>
        <w:rFonts w:ascii="Courier New" w:hAnsi="Courier New" w:cs="Courier New" w:hint="default"/>
      </w:rPr>
    </w:lvl>
    <w:lvl w:ilvl="5" w:tplc="04090005" w:tentative="1">
      <w:start w:val="1"/>
      <w:numFmt w:val="bullet"/>
      <w:lvlText w:val=""/>
      <w:lvlJc w:val="left"/>
      <w:pPr>
        <w:tabs>
          <w:tab w:val="num" w:pos="6360"/>
        </w:tabs>
        <w:ind w:left="6360" w:hanging="360"/>
      </w:pPr>
      <w:rPr>
        <w:rFonts w:ascii="Wingdings" w:hAnsi="Wingdings" w:hint="default"/>
      </w:rPr>
    </w:lvl>
    <w:lvl w:ilvl="6" w:tplc="04090001" w:tentative="1">
      <w:start w:val="1"/>
      <w:numFmt w:val="bullet"/>
      <w:lvlText w:val=""/>
      <w:lvlJc w:val="left"/>
      <w:pPr>
        <w:tabs>
          <w:tab w:val="num" w:pos="7080"/>
        </w:tabs>
        <w:ind w:left="7080" w:hanging="360"/>
      </w:pPr>
      <w:rPr>
        <w:rFonts w:ascii="Symbol" w:hAnsi="Symbol" w:hint="default"/>
      </w:rPr>
    </w:lvl>
    <w:lvl w:ilvl="7" w:tplc="04090003" w:tentative="1">
      <w:start w:val="1"/>
      <w:numFmt w:val="bullet"/>
      <w:lvlText w:val="o"/>
      <w:lvlJc w:val="left"/>
      <w:pPr>
        <w:tabs>
          <w:tab w:val="num" w:pos="7800"/>
        </w:tabs>
        <w:ind w:left="7800" w:hanging="360"/>
      </w:pPr>
      <w:rPr>
        <w:rFonts w:ascii="Courier New" w:hAnsi="Courier New" w:cs="Courier New" w:hint="default"/>
      </w:rPr>
    </w:lvl>
    <w:lvl w:ilvl="8" w:tplc="04090005" w:tentative="1">
      <w:start w:val="1"/>
      <w:numFmt w:val="bullet"/>
      <w:lvlText w:val=""/>
      <w:lvlJc w:val="left"/>
      <w:pPr>
        <w:tabs>
          <w:tab w:val="num" w:pos="8520"/>
        </w:tabs>
        <w:ind w:left="8520" w:hanging="360"/>
      </w:pPr>
      <w:rPr>
        <w:rFonts w:ascii="Wingdings" w:hAnsi="Wingdings" w:hint="default"/>
      </w:rPr>
    </w:lvl>
  </w:abstractNum>
  <w:abstractNum w:abstractNumId="3">
    <w:nsid w:val="1E9A38B3"/>
    <w:multiLevelType w:val="hybridMultilevel"/>
    <w:tmpl w:val="C868F3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F9140A0"/>
    <w:multiLevelType w:val="singleLevel"/>
    <w:tmpl w:val="0409000F"/>
    <w:lvl w:ilvl="0">
      <w:start w:val="1"/>
      <w:numFmt w:val="decimal"/>
      <w:lvlText w:val="%1."/>
      <w:lvlJc w:val="left"/>
      <w:pPr>
        <w:ind w:left="720" w:hanging="360"/>
      </w:pPr>
    </w:lvl>
  </w:abstractNum>
  <w:abstractNum w:abstractNumId="5">
    <w:nsid w:val="29167000"/>
    <w:multiLevelType w:val="hybridMultilevel"/>
    <w:tmpl w:val="60B6BDBE"/>
    <w:lvl w:ilvl="0" w:tplc="58BEFEC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C619B8"/>
    <w:multiLevelType w:val="singleLevel"/>
    <w:tmpl w:val="0409000F"/>
    <w:lvl w:ilvl="0">
      <w:start w:val="1"/>
      <w:numFmt w:val="decimal"/>
      <w:lvlText w:val="%1."/>
      <w:lvlJc w:val="left"/>
      <w:pPr>
        <w:tabs>
          <w:tab w:val="num" w:pos="360"/>
        </w:tabs>
        <w:ind w:left="360" w:hanging="360"/>
      </w:pPr>
    </w:lvl>
  </w:abstractNum>
  <w:abstractNum w:abstractNumId="7">
    <w:nsid w:val="32411ECC"/>
    <w:multiLevelType w:val="hybridMultilevel"/>
    <w:tmpl w:val="5FD4B74E"/>
    <w:lvl w:ilvl="0" w:tplc="0B4A8BD2">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AA63ABD"/>
    <w:multiLevelType w:val="hybridMultilevel"/>
    <w:tmpl w:val="EF38F32A"/>
    <w:lvl w:ilvl="0" w:tplc="EDDEFB08">
      <w:start w:val="1"/>
      <w:numFmt w:val="upperRoman"/>
      <w:lvlText w:val="%1."/>
      <w:lvlJc w:val="left"/>
      <w:pPr>
        <w:tabs>
          <w:tab w:val="num" w:pos="1000"/>
        </w:tabs>
        <w:ind w:left="10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E82E8B"/>
    <w:multiLevelType w:val="hybridMultilevel"/>
    <w:tmpl w:val="DD0A6B46"/>
    <w:lvl w:ilvl="0" w:tplc="86FE503E">
      <w:start w:val="16"/>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40D86B41"/>
    <w:multiLevelType w:val="hybridMultilevel"/>
    <w:tmpl w:val="56823924"/>
    <w:lvl w:ilvl="0" w:tplc="DA0ECDF8">
      <w:start w:val="1"/>
      <w:numFmt w:val="bullet"/>
      <w:lvlText w:val="-"/>
      <w:lvlJc w:val="left"/>
      <w:pPr>
        <w:tabs>
          <w:tab w:val="num" w:pos="420"/>
        </w:tabs>
        <w:ind w:left="420" w:hanging="360"/>
      </w:pPr>
      <w:rPr>
        <w:rFonts w:ascii="Tahoma" w:eastAsia="Times New Roman" w:hAnsi="Tahoma" w:cs="Tahoma"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1">
    <w:nsid w:val="4AF02EF8"/>
    <w:multiLevelType w:val="hybridMultilevel"/>
    <w:tmpl w:val="748CBD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467A0A"/>
    <w:multiLevelType w:val="hybridMultilevel"/>
    <w:tmpl w:val="4A58AAA6"/>
    <w:lvl w:ilvl="0" w:tplc="1C008406">
      <w:start w:val="3"/>
      <w:numFmt w:val="bullet"/>
      <w:lvlText w:val="-"/>
      <w:lvlJc w:val="left"/>
      <w:pPr>
        <w:tabs>
          <w:tab w:val="num" w:pos="3600"/>
        </w:tabs>
        <w:ind w:left="3600" w:hanging="360"/>
      </w:pPr>
      <w:rPr>
        <w:rFonts w:ascii="VNI-Times" w:eastAsia="Times New Roman" w:hAnsi="VNI-Times" w:cs="Times New Roman"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3">
    <w:nsid w:val="617F1A94"/>
    <w:multiLevelType w:val="hybridMultilevel"/>
    <w:tmpl w:val="EDC2EEA8"/>
    <w:lvl w:ilvl="0" w:tplc="69AC69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8E450C"/>
    <w:multiLevelType w:val="hybridMultilevel"/>
    <w:tmpl w:val="2D72F358"/>
    <w:lvl w:ilvl="0" w:tplc="9E28D914">
      <w:start w:val="1"/>
      <w:numFmt w:val="upperLetter"/>
      <w:lvlText w:val="%1."/>
      <w:lvlJc w:val="left"/>
      <w:pPr>
        <w:tabs>
          <w:tab w:val="num" w:pos="1080"/>
        </w:tabs>
        <w:ind w:left="1080" w:hanging="360"/>
      </w:pPr>
      <w:rPr>
        <w:rFonts w:hint="default"/>
      </w:rPr>
    </w:lvl>
    <w:lvl w:ilvl="1" w:tplc="05D87E5A">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2C85837"/>
    <w:multiLevelType w:val="singleLevel"/>
    <w:tmpl w:val="0409000F"/>
    <w:lvl w:ilvl="0">
      <w:start w:val="1"/>
      <w:numFmt w:val="decimal"/>
      <w:lvlText w:val="%1."/>
      <w:lvlJc w:val="left"/>
      <w:pPr>
        <w:tabs>
          <w:tab w:val="num" w:pos="360"/>
        </w:tabs>
        <w:ind w:left="360" w:hanging="360"/>
      </w:pPr>
    </w:lvl>
  </w:abstractNum>
  <w:abstractNum w:abstractNumId="16">
    <w:nsid w:val="65122BA9"/>
    <w:multiLevelType w:val="hybridMultilevel"/>
    <w:tmpl w:val="371CBF10"/>
    <w:lvl w:ilvl="0" w:tplc="1198542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A476E8C"/>
    <w:multiLevelType w:val="hybridMultilevel"/>
    <w:tmpl w:val="89180004"/>
    <w:lvl w:ilvl="0" w:tplc="C39A91F4">
      <w:start w:val="1"/>
      <w:numFmt w:val="lowerLetter"/>
      <w:lvlText w:val="%1."/>
      <w:lvlJc w:val="left"/>
      <w:pPr>
        <w:tabs>
          <w:tab w:val="num" w:pos="1030"/>
        </w:tabs>
        <w:ind w:left="1030" w:hanging="360"/>
      </w:pPr>
      <w:rPr>
        <w:rFonts w:hint="default"/>
      </w:rPr>
    </w:lvl>
    <w:lvl w:ilvl="1" w:tplc="DCC2A828">
      <w:start w:val="7"/>
      <w:numFmt w:val="decimal"/>
      <w:lvlText w:val="%2."/>
      <w:lvlJc w:val="left"/>
      <w:pPr>
        <w:tabs>
          <w:tab w:val="num" w:pos="310"/>
        </w:tabs>
        <w:ind w:left="310" w:hanging="360"/>
      </w:pPr>
      <w:rPr>
        <w:rFonts w:hint="default"/>
      </w:rPr>
    </w:lvl>
    <w:lvl w:ilvl="2" w:tplc="0409001B">
      <w:start w:val="1"/>
      <w:numFmt w:val="lowerRoman"/>
      <w:lvlText w:val="%3."/>
      <w:lvlJc w:val="right"/>
      <w:pPr>
        <w:tabs>
          <w:tab w:val="num" w:pos="2470"/>
        </w:tabs>
        <w:ind w:left="2470" w:hanging="180"/>
      </w:pPr>
    </w:lvl>
    <w:lvl w:ilvl="3" w:tplc="0409000F" w:tentative="1">
      <w:start w:val="1"/>
      <w:numFmt w:val="decimal"/>
      <w:lvlText w:val="%4."/>
      <w:lvlJc w:val="left"/>
      <w:pPr>
        <w:tabs>
          <w:tab w:val="num" w:pos="3190"/>
        </w:tabs>
        <w:ind w:left="3190" w:hanging="360"/>
      </w:pPr>
    </w:lvl>
    <w:lvl w:ilvl="4" w:tplc="04090019" w:tentative="1">
      <w:start w:val="1"/>
      <w:numFmt w:val="lowerLetter"/>
      <w:lvlText w:val="%5."/>
      <w:lvlJc w:val="left"/>
      <w:pPr>
        <w:tabs>
          <w:tab w:val="num" w:pos="3910"/>
        </w:tabs>
        <w:ind w:left="3910" w:hanging="360"/>
      </w:pPr>
    </w:lvl>
    <w:lvl w:ilvl="5" w:tplc="0409001B" w:tentative="1">
      <w:start w:val="1"/>
      <w:numFmt w:val="lowerRoman"/>
      <w:lvlText w:val="%6."/>
      <w:lvlJc w:val="right"/>
      <w:pPr>
        <w:tabs>
          <w:tab w:val="num" w:pos="4630"/>
        </w:tabs>
        <w:ind w:left="4630" w:hanging="180"/>
      </w:pPr>
    </w:lvl>
    <w:lvl w:ilvl="6" w:tplc="0409000F" w:tentative="1">
      <w:start w:val="1"/>
      <w:numFmt w:val="decimal"/>
      <w:lvlText w:val="%7."/>
      <w:lvlJc w:val="left"/>
      <w:pPr>
        <w:tabs>
          <w:tab w:val="num" w:pos="5350"/>
        </w:tabs>
        <w:ind w:left="5350" w:hanging="360"/>
      </w:pPr>
    </w:lvl>
    <w:lvl w:ilvl="7" w:tplc="04090019" w:tentative="1">
      <w:start w:val="1"/>
      <w:numFmt w:val="lowerLetter"/>
      <w:lvlText w:val="%8."/>
      <w:lvlJc w:val="left"/>
      <w:pPr>
        <w:tabs>
          <w:tab w:val="num" w:pos="6070"/>
        </w:tabs>
        <w:ind w:left="6070" w:hanging="360"/>
      </w:pPr>
    </w:lvl>
    <w:lvl w:ilvl="8" w:tplc="0409001B" w:tentative="1">
      <w:start w:val="1"/>
      <w:numFmt w:val="lowerRoman"/>
      <w:lvlText w:val="%9."/>
      <w:lvlJc w:val="right"/>
      <w:pPr>
        <w:tabs>
          <w:tab w:val="num" w:pos="6790"/>
        </w:tabs>
        <w:ind w:left="6790" w:hanging="180"/>
      </w:pPr>
    </w:lvl>
  </w:abstractNum>
  <w:num w:numId="1">
    <w:abstractNumId w:val="0"/>
  </w:num>
  <w:num w:numId="2">
    <w:abstractNumId w:val="5"/>
  </w:num>
  <w:num w:numId="3">
    <w:abstractNumId w:val="14"/>
  </w:num>
  <w:num w:numId="4">
    <w:abstractNumId w:val="17"/>
  </w:num>
  <w:num w:numId="5">
    <w:abstractNumId w:val="8"/>
  </w:num>
  <w:num w:numId="6">
    <w:abstractNumId w:val="12"/>
  </w:num>
  <w:num w:numId="7">
    <w:abstractNumId w:val="9"/>
  </w:num>
  <w:num w:numId="8">
    <w:abstractNumId w:val="10"/>
  </w:num>
  <w:num w:numId="9">
    <w:abstractNumId w:val="13"/>
  </w:num>
  <w:num w:numId="10">
    <w:abstractNumId w:val="16"/>
  </w:num>
  <w:num w:numId="11">
    <w:abstractNumId w:val="7"/>
  </w:num>
  <w:num w:numId="12">
    <w:abstractNumId w:val="3"/>
  </w:num>
  <w:num w:numId="13">
    <w:abstractNumId w:val="2"/>
  </w:num>
  <w:num w:numId="14">
    <w:abstractNumId w:val="1"/>
  </w:num>
  <w:num w:numId="15">
    <w:abstractNumId w:val="6"/>
  </w:num>
  <w:num w:numId="16">
    <w:abstractNumId w:val="15"/>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F61"/>
    <w:rsid w:val="0000085D"/>
    <w:rsid w:val="00002839"/>
    <w:rsid w:val="000055B3"/>
    <w:rsid w:val="000058A6"/>
    <w:rsid w:val="00005F8C"/>
    <w:rsid w:val="00010BF7"/>
    <w:rsid w:val="0001351A"/>
    <w:rsid w:val="000138BD"/>
    <w:rsid w:val="000139EC"/>
    <w:rsid w:val="00014193"/>
    <w:rsid w:val="0001748B"/>
    <w:rsid w:val="00017508"/>
    <w:rsid w:val="000212DE"/>
    <w:rsid w:val="00024839"/>
    <w:rsid w:val="0002514B"/>
    <w:rsid w:val="00026DAC"/>
    <w:rsid w:val="00027859"/>
    <w:rsid w:val="00027BB1"/>
    <w:rsid w:val="000304B1"/>
    <w:rsid w:val="00030D53"/>
    <w:rsid w:val="000326C7"/>
    <w:rsid w:val="000351B8"/>
    <w:rsid w:val="0003779A"/>
    <w:rsid w:val="00040C43"/>
    <w:rsid w:val="000419E2"/>
    <w:rsid w:val="00042B68"/>
    <w:rsid w:val="00043260"/>
    <w:rsid w:val="000435A7"/>
    <w:rsid w:val="0004378B"/>
    <w:rsid w:val="00043999"/>
    <w:rsid w:val="00044453"/>
    <w:rsid w:val="00044FC0"/>
    <w:rsid w:val="00046DC8"/>
    <w:rsid w:val="00052269"/>
    <w:rsid w:val="00052BE7"/>
    <w:rsid w:val="00053F69"/>
    <w:rsid w:val="00055110"/>
    <w:rsid w:val="00055732"/>
    <w:rsid w:val="00055981"/>
    <w:rsid w:val="00057FE5"/>
    <w:rsid w:val="0006022E"/>
    <w:rsid w:val="00072AD6"/>
    <w:rsid w:val="0008086E"/>
    <w:rsid w:val="00083E4D"/>
    <w:rsid w:val="000844F8"/>
    <w:rsid w:val="00084689"/>
    <w:rsid w:val="00086076"/>
    <w:rsid w:val="00093B0F"/>
    <w:rsid w:val="00094AC1"/>
    <w:rsid w:val="000958E6"/>
    <w:rsid w:val="000A386E"/>
    <w:rsid w:val="000B1AF4"/>
    <w:rsid w:val="000B1D77"/>
    <w:rsid w:val="000B33C7"/>
    <w:rsid w:val="000B49B4"/>
    <w:rsid w:val="000B4B6D"/>
    <w:rsid w:val="000C0F51"/>
    <w:rsid w:val="000C339C"/>
    <w:rsid w:val="000C3AA6"/>
    <w:rsid w:val="000C5520"/>
    <w:rsid w:val="000C5BCF"/>
    <w:rsid w:val="000C7408"/>
    <w:rsid w:val="000C7F53"/>
    <w:rsid w:val="000D2662"/>
    <w:rsid w:val="000D3738"/>
    <w:rsid w:val="000D3E6D"/>
    <w:rsid w:val="000D71CC"/>
    <w:rsid w:val="000E33E6"/>
    <w:rsid w:val="000E55FA"/>
    <w:rsid w:val="000E578E"/>
    <w:rsid w:val="000E7727"/>
    <w:rsid w:val="000E7A44"/>
    <w:rsid w:val="000E7F53"/>
    <w:rsid w:val="000F0A23"/>
    <w:rsid w:val="000F0C57"/>
    <w:rsid w:val="000F0F06"/>
    <w:rsid w:val="0010008B"/>
    <w:rsid w:val="00101EDA"/>
    <w:rsid w:val="00104257"/>
    <w:rsid w:val="00107B04"/>
    <w:rsid w:val="00110C79"/>
    <w:rsid w:val="00112A1F"/>
    <w:rsid w:val="00113664"/>
    <w:rsid w:val="001139BE"/>
    <w:rsid w:val="00113DED"/>
    <w:rsid w:val="00114782"/>
    <w:rsid w:val="00115F0E"/>
    <w:rsid w:val="00120220"/>
    <w:rsid w:val="0012050E"/>
    <w:rsid w:val="001214FD"/>
    <w:rsid w:val="00123C70"/>
    <w:rsid w:val="00125BA4"/>
    <w:rsid w:val="00131E08"/>
    <w:rsid w:val="00132884"/>
    <w:rsid w:val="00134492"/>
    <w:rsid w:val="0013561F"/>
    <w:rsid w:val="0014234C"/>
    <w:rsid w:val="001433CE"/>
    <w:rsid w:val="00145456"/>
    <w:rsid w:val="00146821"/>
    <w:rsid w:val="001470BF"/>
    <w:rsid w:val="001471E5"/>
    <w:rsid w:val="0015207B"/>
    <w:rsid w:val="001557D7"/>
    <w:rsid w:val="00162510"/>
    <w:rsid w:val="00163336"/>
    <w:rsid w:val="00165CE2"/>
    <w:rsid w:val="0017134B"/>
    <w:rsid w:val="00176395"/>
    <w:rsid w:val="0017730D"/>
    <w:rsid w:val="00184675"/>
    <w:rsid w:val="001849DD"/>
    <w:rsid w:val="00185061"/>
    <w:rsid w:val="00185F77"/>
    <w:rsid w:val="0019067D"/>
    <w:rsid w:val="00191094"/>
    <w:rsid w:val="00191C1F"/>
    <w:rsid w:val="0019426E"/>
    <w:rsid w:val="0019504F"/>
    <w:rsid w:val="0019512E"/>
    <w:rsid w:val="00195AFE"/>
    <w:rsid w:val="00197530"/>
    <w:rsid w:val="001A206B"/>
    <w:rsid w:val="001A353F"/>
    <w:rsid w:val="001A7D4C"/>
    <w:rsid w:val="001A7DE0"/>
    <w:rsid w:val="001B0677"/>
    <w:rsid w:val="001B1094"/>
    <w:rsid w:val="001B2494"/>
    <w:rsid w:val="001B31BD"/>
    <w:rsid w:val="001B3DBB"/>
    <w:rsid w:val="001B44BD"/>
    <w:rsid w:val="001B4CC1"/>
    <w:rsid w:val="001B65AD"/>
    <w:rsid w:val="001B79DF"/>
    <w:rsid w:val="001C1287"/>
    <w:rsid w:val="001C2D97"/>
    <w:rsid w:val="001C6EB7"/>
    <w:rsid w:val="001D0398"/>
    <w:rsid w:val="001D10B3"/>
    <w:rsid w:val="001D40F8"/>
    <w:rsid w:val="001E1565"/>
    <w:rsid w:val="001E17AD"/>
    <w:rsid w:val="001E1EAB"/>
    <w:rsid w:val="001E2FA5"/>
    <w:rsid w:val="001E320B"/>
    <w:rsid w:val="001E3C9F"/>
    <w:rsid w:val="001E754C"/>
    <w:rsid w:val="001F114A"/>
    <w:rsid w:val="001F684E"/>
    <w:rsid w:val="001F7212"/>
    <w:rsid w:val="00201259"/>
    <w:rsid w:val="002050CF"/>
    <w:rsid w:val="00206A7D"/>
    <w:rsid w:val="0020707E"/>
    <w:rsid w:val="00210364"/>
    <w:rsid w:val="00211D7D"/>
    <w:rsid w:val="00214098"/>
    <w:rsid w:val="00214B97"/>
    <w:rsid w:val="00216AC3"/>
    <w:rsid w:val="0022252E"/>
    <w:rsid w:val="00222A31"/>
    <w:rsid w:val="00223DEA"/>
    <w:rsid w:val="002269C9"/>
    <w:rsid w:val="002306E0"/>
    <w:rsid w:val="00230A66"/>
    <w:rsid w:val="0023419D"/>
    <w:rsid w:val="00234BAE"/>
    <w:rsid w:val="002353B0"/>
    <w:rsid w:val="0024408A"/>
    <w:rsid w:val="00246F61"/>
    <w:rsid w:val="0025122B"/>
    <w:rsid w:val="002512DB"/>
    <w:rsid w:val="00255004"/>
    <w:rsid w:val="00257381"/>
    <w:rsid w:val="00257530"/>
    <w:rsid w:val="002578C4"/>
    <w:rsid w:val="00260CAE"/>
    <w:rsid w:val="00267BA5"/>
    <w:rsid w:val="00270331"/>
    <w:rsid w:val="00271115"/>
    <w:rsid w:val="00271EF1"/>
    <w:rsid w:val="00273B93"/>
    <w:rsid w:val="002742BF"/>
    <w:rsid w:val="00274F99"/>
    <w:rsid w:val="00275713"/>
    <w:rsid w:val="00277A15"/>
    <w:rsid w:val="00280646"/>
    <w:rsid w:val="00280E79"/>
    <w:rsid w:val="002858A2"/>
    <w:rsid w:val="00286DBF"/>
    <w:rsid w:val="00291DDF"/>
    <w:rsid w:val="0029207A"/>
    <w:rsid w:val="00292127"/>
    <w:rsid w:val="00293FF6"/>
    <w:rsid w:val="00295544"/>
    <w:rsid w:val="002960A5"/>
    <w:rsid w:val="002A07DF"/>
    <w:rsid w:val="002A4B81"/>
    <w:rsid w:val="002A6396"/>
    <w:rsid w:val="002A6AE7"/>
    <w:rsid w:val="002B4463"/>
    <w:rsid w:val="002B458D"/>
    <w:rsid w:val="002B535F"/>
    <w:rsid w:val="002B5C9D"/>
    <w:rsid w:val="002B67A9"/>
    <w:rsid w:val="002C018E"/>
    <w:rsid w:val="002C377E"/>
    <w:rsid w:val="002C588E"/>
    <w:rsid w:val="002C6DA7"/>
    <w:rsid w:val="002D0580"/>
    <w:rsid w:val="002D40E5"/>
    <w:rsid w:val="002D5315"/>
    <w:rsid w:val="002D7E76"/>
    <w:rsid w:val="002E1435"/>
    <w:rsid w:val="002E7D70"/>
    <w:rsid w:val="002F26CB"/>
    <w:rsid w:val="002F5B23"/>
    <w:rsid w:val="002F7175"/>
    <w:rsid w:val="00300778"/>
    <w:rsid w:val="003020B4"/>
    <w:rsid w:val="00306644"/>
    <w:rsid w:val="00306AC0"/>
    <w:rsid w:val="00314E5D"/>
    <w:rsid w:val="00315CED"/>
    <w:rsid w:val="00316A92"/>
    <w:rsid w:val="00316AF9"/>
    <w:rsid w:val="00320F7E"/>
    <w:rsid w:val="00321BBC"/>
    <w:rsid w:val="003228DB"/>
    <w:rsid w:val="00325717"/>
    <w:rsid w:val="0032598B"/>
    <w:rsid w:val="00333002"/>
    <w:rsid w:val="00333FBF"/>
    <w:rsid w:val="0033481D"/>
    <w:rsid w:val="00336E37"/>
    <w:rsid w:val="00337D03"/>
    <w:rsid w:val="0034199A"/>
    <w:rsid w:val="00342774"/>
    <w:rsid w:val="003501FF"/>
    <w:rsid w:val="00350646"/>
    <w:rsid w:val="003523E7"/>
    <w:rsid w:val="003530BC"/>
    <w:rsid w:val="003547ED"/>
    <w:rsid w:val="00354EA7"/>
    <w:rsid w:val="00355ADA"/>
    <w:rsid w:val="003572A2"/>
    <w:rsid w:val="0035736C"/>
    <w:rsid w:val="003574F1"/>
    <w:rsid w:val="00360DD4"/>
    <w:rsid w:val="003612BC"/>
    <w:rsid w:val="00361D26"/>
    <w:rsid w:val="00362C89"/>
    <w:rsid w:val="00365335"/>
    <w:rsid w:val="00365893"/>
    <w:rsid w:val="00366A8F"/>
    <w:rsid w:val="00366DB2"/>
    <w:rsid w:val="003724D3"/>
    <w:rsid w:val="00384765"/>
    <w:rsid w:val="00384970"/>
    <w:rsid w:val="00385B15"/>
    <w:rsid w:val="00385E25"/>
    <w:rsid w:val="00387F63"/>
    <w:rsid w:val="00392341"/>
    <w:rsid w:val="00393422"/>
    <w:rsid w:val="003937B0"/>
    <w:rsid w:val="003A05AC"/>
    <w:rsid w:val="003A24D3"/>
    <w:rsid w:val="003A30CD"/>
    <w:rsid w:val="003A35CF"/>
    <w:rsid w:val="003A6EC2"/>
    <w:rsid w:val="003B3E80"/>
    <w:rsid w:val="003B4D5E"/>
    <w:rsid w:val="003B538A"/>
    <w:rsid w:val="003B693B"/>
    <w:rsid w:val="003B6BA4"/>
    <w:rsid w:val="003B725A"/>
    <w:rsid w:val="003B735B"/>
    <w:rsid w:val="003B7851"/>
    <w:rsid w:val="003B7EA6"/>
    <w:rsid w:val="003C1857"/>
    <w:rsid w:val="003C221C"/>
    <w:rsid w:val="003C6784"/>
    <w:rsid w:val="003C77DA"/>
    <w:rsid w:val="003D0A2B"/>
    <w:rsid w:val="003D35C4"/>
    <w:rsid w:val="003D65E3"/>
    <w:rsid w:val="003D6AD6"/>
    <w:rsid w:val="003E59AD"/>
    <w:rsid w:val="003F2682"/>
    <w:rsid w:val="003F5B2C"/>
    <w:rsid w:val="003F603C"/>
    <w:rsid w:val="003F69FA"/>
    <w:rsid w:val="003F7320"/>
    <w:rsid w:val="004047E2"/>
    <w:rsid w:val="004069F6"/>
    <w:rsid w:val="00412D36"/>
    <w:rsid w:val="00413855"/>
    <w:rsid w:val="00413B58"/>
    <w:rsid w:val="00420746"/>
    <w:rsid w:val="004211E6"/>
    <w:rsid w:val="004215B8"/>
    <w:rsid w:val="00421697"/>
    <w:rsid w:val="004219C3"/>
    <w:rsid w:val="00430E97"/>
    <w:rsid w:val="00431C07"/>
    <w:rsid w:val="00433469"/>
    <w:rsid w:val="00433517"/>
    <w:rsid w:val="00435884"/>
    <w:rsid w:val="004404A7"/>
    <w:rsid w:val="0044163B"/>
    <w:rsid w:val="0044198D"/>
    <w:rsid w:val="0044278F"/>
    <w:rsid w:val="004427C5"/>
    <w:rsid w:val="004430CD"/>
    <w:rsid w:val="00443358"/>
    <w:rsid w:val="0044404A"/>
    <w:rsid w:val="00444200"/>
    <w:rsid w:val="00446421"/>
    <w:rsid w:val="00453234"/>
    <w:rsid w:val="004540F3"/>
    <w:rsid w:val="0045550F"/>
    <w:rsid w:val="00457AFA"/>
    <w:rsid w:val="0046078C"/>
    <w:rsid w:val="00461AE1"/>
    <w:rsid w:val="00462228"/>
    <w:rsid w:val="004701D3"/>
    <w:rsid w:val="00470DBB"/>
    <w:rsid w:val="00475980"/>
    <w:rsid w:val="00475CC6"/>
    <w:rsid w:val="00477544"/>
    <w:rsid w:val="004817A2"/>
    <w:rsid w:val="00482C46"/>
    <w:rsid w:val="0048351B"/>
    <w:rsid w:val="00486132"/>
    <w:rsid w:val="00490075"/>
    <w:rsid w:val="00492528"/>
    <w:rsid w:val="0049528B"/>
    <w:rsid w:val="0049551B"/>
    <w:rsid w:val="00495CC7"/>
    <w:rsid w:val="00496325"/>
    <w:rsid w:val="00497609"/>
    <w:rsid w:val="00497E3B"/>
    <w:rsid w:val="00497EBF"/>
    <w:rsid w:val="004A00F6"/>
    <w:rsid w:val="004A3B52"/>
    <w:rsid w:val="004A4218"/>
    <w:rsid w:val="004A5A0B"/>
    <w:rsid w:val="004A5E15"/>
    <w:rsid w:val="004A6EBA"/>
    <w:rsid w:val="004B0D8F"/>
    <w:rsid w:val="004B2F74"/>
    <w:rsid w:val="004B7096"/>
    <w:rsid w:val="004C1458"/>
    <w:rsid w:val="004D17A0"/>
    <w:rsid w:val="004D25A9"/>
    <w:rsid w:val="004D306C"/>
    <w:rsid w:val="004D38C8"/>
    <w:rsid w:val="004D4F89"/>
    <w:rsid w:val="004D6CCF"/>
    <w:rsid w:val="004D73C6"/>
    <w:rsid w:val="004E23D6"/>
    <w:rsid w:val="004E58D9"/>
    <w:rsid w:val="004E59C8"/>
    <w:rsid w:val="004E789F"/>
    <w:rsid w:val="004E7B0A"/>
    <w:rsid w:val="004F0DDF"/>
    <w:rsid w:val="004F26EC"/>
    <w:rsid w:val="004F5279"/>
    <w:rsid w:val="004F5CD6"/>
    <w:rsid w:val="00500524"/>
    <w:rsid w:val="0050124F"/>
    <w:rsid w:val="0050128E"/>
    <w:rsid w:val="00502EDC"/>
    <w:rsid w:val="005041DA"/>
    <w:rsid w:val="00504E1A"/>
    <w:rsid w:val="00507CAF"/>
    <w:rsid w:val="005118F9"/>
    <w:rsid w:val="0051565E"/>
    <w:rsid w:val="0052094C"/>
    <w:rsid w:val="00520B89"/>
    <w:rsid w:val="005213FA"/>
    <w:rsid w:val="00522968"/>
    <w:rsid w:val="0052298C"/>
    <w:rsid w:val="00522A1E"/>
    <w:rsid w:val="00522CD9"/>
    <w:rsid w:val="00525547"/>
    <w:rsid w:val="00526DD5"/>
    <w:rsid w:val="00532FCA"/>
    <w:rsid w:val="0053477B"/>
    <w:rsid w:val="0053496D"/>
    <w:rsid w:val="0053504C"/>
    <w:rsid w:val="005351F8"/>
    <w:rsid w:val="005354C9"/>
    <w:rsid w:val="0053558E"/>
    <w:rsid w:val="00537575"/>
    <w:rsid w:val="0053760A"/>
    <w:rsid w:val="0053785F"/>
    <w:rsid w:val="0054045D"/>
    <w:rsid w:val="005430FB"/>
    <w:rsid w:val="00544251"/>
    <w:rsid w:val="00550602"/>
    <w:rsid w:val="00550744"/>
    <w:rsid w:val="00550FBC"/>
    <w:rsid w:val="005516E2"/>
    <w:rsid w:val="00555153"/>
    <w:rsid w:val="0055566E"/>
    <w:rsid w:val="005558DC"/>
    <w:rsid w:val="00557395"/>
    <w:rsid w:val="0056071C"/>
    <w:rsid w:val="00561BB9"/>
    <w:rsid w:val="00561BDF"/>
    <w:rsid w:val="00563BC6"/>
    <w:rsid w:val="00565B00"/>
    <w:rsid w:val="00565DB2"/>
    <w:rsid w:val="00570961"/>
    <w:rsid w:val="00570A69"/>
    <w:rsid w:val="005735C0"/>
    <w:rsid w:val="00573A0B"/>
    <w:rsid w:val="00574DD1"/>
    <w:rsid w:val="00575C25"/>
    <w:rsid w:val="00580204"/>
    <w:rsid w:val="0058189E"/>
    <w:rsid w:val="005834BA"/>
    <w:rsid w:val="00583E3A"/>
    <w:rsid w:val="005855E8"/>
    <w:rsid w:val="00587092"/>
    <w:rsid w:val="005904FA"/>
    <w:rsid w:val="005955A3"/>
    <w:rsid w:val="005A2131"/>
    <w:rsid w:val="005A2D9A"/>
    <w:rsid w:val="005A74AD"/>
    <w:rsid w:val="005B1451"/>
    <w:rsid w:val="005B1F8A"/>
    <w:rsid w:val="005B4E68"/>
    <w:rsid w:val="005B6F3E"/>
    <w:rsid w:val="005C0255"/>
    <w:rsid w:val="005C10AD"/>
    <w:rsid w:val="005C2DAA"/>
    <w:rsid w:val="005C6844"/>
    <w:rsid w:val="005D0387"/>
    <w:rsid w:val="005D29F7"/>
    <w:rsid w:val="005D42A6"/>
    <w:rsid w:val="005D4F25"/>
    <w:rsid w:val="005D568D"/>
    <w:rsid w:val="005D56C7"/>
    <w:rsid w:val="005D749C"/>
    <w:rsid w:val="005E0917"/>
    <w:rsid w:val="005E1134"/>
    <w:rsid w:val="005E2F1E"/>
    <w:rsid w:val="005E6F29"/>
    <w:rsid w:val="005E74CB"/>
    <w:rsid w:val="005E7DBF"/>
    <w:rsid w:val="005F0310"/>
    <w:rsid w:val="005F258B"/>
    <w:rsid w:val="005F4626"/>
    <w:rsid w:val="005F63F2"/>
    <w:rsid w:val="005F666B"/>
    <w:rsid w:val="005F6E8A"/>
    <w:rsid w:val="005F75CC"/>
    <w:rsid w:val="005F7A3F"/>
    <w:rsid w:val="006000B4"/>
    <w:rsid w:val="00600898"/>
    <w:rsid w:val="006009DA"/>
    <w:rsid w:val="00601C01"/>
    <w:rsid w:val="0060447A"/>
    <w:rsid w:val="00604DAF"/>
    <w:rsid w:val="00607D7D"/>
    <w:rsid w:val="006104FD"/>
    <w:rsid w:val="006127EB"/>
    <w:rsid w:val="006135E9"/>
    <w:rsid w:val="00614053"/>
    <w:rsid w:val="00614D93"/>
    <w:rsid w:val="00615DD2"/>
    <w:rsid w:val="00616256"/>
    <w:rsid w:val="00624FB4"/>
    <w:rsid w:val="006257EE"/>
    <w:rsid w:val="00626A66"/>
    <w:rsid w:val="00630853"/>
    <w:rsid w:val="00632654"/>
    <w:rsid w:val="00637E3E"/>
    <w:rsid w:val="00640A2D"/>
    <w:rsid w:val="00642927"/>
    <w:rsid w:val="006475D3"/>
    <w:rsid w:val="006549C6"/>
    <w:rsid w:val="00654CA3"/>
    <w:rsid w:val="00660B15"/>
    <w:rsid w:val="00661E01"/>
    <w:rsid w:val="00665582"/>
    <w:rsid w:val="006715C6"/>
    <w:rsid w:val="00671902"/>
    <w:rsid w:val="00672C4F"/>
    <w:rsid w:val="0067415D"/>
    <w:rsid w:val="00675789"/>
    <w:rsid w:val="00675F51"/>
    <w:rsid w:val="00676B15"/>
    <w:rsid w:val="00677069"/>
    <w:rsid w:val="00681F9A"/>
    <w:rsid w:val="00682CAA"/>
    <w:rsid w:val="006838AA"/>
    <w:rsid w:val="00683A03"/>
    <w:rsid w:val="00685E2B"/>
    <w:rsid w:val="00686B0D"/>
    <w:rsid w:val="00687C8B"/>
    <w:rsid w:val="0069201D"/>
    <w:rsid w:val="006929E3"/>
    <w:rsid w:val="00693ECC"/>
    <w:rsid w:val="006942A0"/>
    <w:rsid w:val="006942F7"/>
    <w:rsid w:val="006943F1"/>
    <w:rsid w:val="0069458B"/>
    <w:rsid w:val="00694B0D"/>
    <w:rsid w:val="006950CD"/>
    <w:rsid w:val="00697F9F"/>
    <w:rsid w:val="006A01A2"/>
    <w:rsid w:val="006A243B"/>
    <w:rsid w:val="006A3D72"/>
    <w:rsid w:val="006B1E2D"/>
    <w:rsid w:val="006B46E3"/>
    <w:rsid w:val="006B68D2"/>
    <w:rsid w:val="006B7305"/>
    <w:rsid w:val="006B73AB"/>
    <w:rsid w:val="006C2F53"/>
    <w:rsid w:val="006C3256"/>
    <w:rsid w:val="006C4237"/>
    <w:rsid w:val="006C6DCB"/>
    <w:rsid w:val="006C76AD"/>
    <w:rsid w:val="006C7AD2"/>
    <w:rsid w:val="006D2F03"/>
    <w:rsid w:val="006D3DCA"/>
    <w:rsid w:val="006D4D59"/>
    <w:rsid w:val="006D4F75"/>
    <w:rsid w:val="006D61D5"/>
    <w:rsid w:val="006D6BDD"/>
    <w:rsid w:val="006D73A4"/>
    <w:rsid w:val="006D7945"/>
    <w:rsid w:val="006E01A9"/>
    <w:rsid w:val="006E1CE5"/>
    <w:rsid w:val="006E3994"/>
    <w:rsid w:val="006E579B"/>
    <w:rsid w:val="006F190F"/>
    <w:rsid w:val="006F225B"/>
    <w:rsid w:val="006F2293"/>
    <w:rsid w:val="006F2709"/>
    <w:rsid w:val="006F7992"/>
    <w:rsid w:val="007003C0"/>
    <w:rsid w:val="00701482"/>
    <w:rsid w:val="00702561"/>
    <w:rsid w:val="00702F7C"/>
    <w:rsid w:val="00703C04"/>
    <w:rsid w:val="00710DF1"/>
    <w:rsid w:val="00711F46"/>
    <w:rsid w:val="007169F6"/>
    <w:rsid w:val="0072009A"/>
    <w:rsid w:val="0072195E"/>
    <w:rsid w:val="00722924"/>
    <w:rsid w:val="00724339"/>
    <w:rsid w:val="00726829"/>
    <w:rsid w:val="00730FD8"/>
    <w:rsid w:val="00731511"/>
    <w:rsid w:val="00732886"/>
    <w:rsid w:val="00733208"/>
    <w:rsid w:val="007341A5"/>
    <w:rsid w:val="00734537"/>
    <w:rsid w:val="00734B5C"/>
    <w:rsid w:val="0073693F"/>
    <w:rsid w:val="00736EA0"/>
    <w:rsid w:val="0073786C"/>
    <w:rsid w:val="007427F5"/>
    <w:rsid w:val="0074296A"/>
    <w:rsid w:val="00746A5A"/>
    <w:rsid w:val="007554CA"/>
    <w:rsid w:val="007559D2"/>
    <w:rsid w:val="007559DB"/>
    <w:rsid w:val="00755F47"/>
    <w:rsid w:val="00757010"/>
    <w:rsid w:val="0075745A"/>
    <w:rsid w:val="00760A8F"/>
    <w:rsid w:val="00761794"/>
    <w:rsid w:val="00761B41"/>
    <w:rsid w:val="007627DA"/>
    <w:rsid w:val="00763DE7"/>
    <w:rsid w:val="00764CF4"/>
    <w:rsid w:val="00765B11"/>
    <w:rsid w:val="007672B1"/>
    <w:rsid w:val="00767E6C"/>
    <w:rsid w:val="0077389B"/>
    <w:rsid w:val="00775880"/>
    <w:rsid w:val="00780045"/>
    <w:rsid w:val="00784ABD"/>
    <w:rsid w:val="00784BAF"/>
    <w:rsid w:val="00784F3B"/>
    <w:rsid w:val="00787E9E"/>
    <w:rsid w:val="00792D9C"/>
    <w:rsid w:val="007938D8"/>
    <w:rsid w:val="00793AF8"/>
    <w:rsid w:val="00797158"/>
    <w:rsid w:val="007A13B8"/>
    <w:rsid w:val="007A4173"/>
    <w:rsid w:val="007A6E69"/>
    <w:rsid w:val="007B1F26"/>
    <w:rsid w:val="007B60E5"/>
    <w:rsid w:val="007C00C6"/>
    <w:rsid w:val="007C19C0"/>
    <w:rsid w:val="007C780E"/>
    <w:rsid w:val="007D07D9"/>
    <w:rsid w:val="007D130D"/>
    <w:rsid w:val="007D16F5"/>
    <w:rsid w:val="007D4152"/>
    <w:rsid w:val="007D6C83"/>
    <w:rsid w:val="007E11FD"/>
    <w:rsid w:val="007E3C08"/>
    <w:rsid w:val="007E5ADD"/>
    <w:rsid w:val="007E6809"/>
    <w:rsid w:val="007E78C9"/>
    <w:rsid w:val="007F0360"/>
    <w:rsid w:val="007F091A"/>
    <w:rsid w:val="007F1A9B"/>
    <w:rsid w:val="007F2575"/>
    <w:rsid w:val="007F2851"/>
    <w:rsid w:val="007F3DBC"/>
    <w:rsid w:val="0080652F"/>
    <w:rsid w:val="00806747"/>
    <w:rsid w:val="00807BF7"/>
    <w:rsid w:val="008105A0"/>
    <w:rsid w:val="0081180A"/>
    <w:rsid w:val="00813020"/>
    <w:rsid w:val="0081562A"/>
    <w:rsid w:val="008175C5"/>
    <w:rsid w:val="00821242"/>
    <w:rsid w:val="008219E2"/>
    <w:rsid w:val="00822CD4"/>
    <w:rsid w:val="00823175"/>
    <w:rsid w:val="008232DF"/>
    <w:rsid w:val="008300C1"/>
    <w:rsid w:val="00830413"/>
    <w:rsid w:val="008336B6"/>
    <w:rsid w:val="00833D2E"/>
    <w:rsid w:val="00835108"/>
    <w:rsid w:val="008406EB"/>
    <w:rsid w:val="00841572"/>
    <w:rsid w:val="00841F33"/>
    <w:rsid w:val="008451A9"/>
    <w:rsid w:val="00846FEF"/>
    <w:rsid w:val="00847AEA"/>
    <w:rsid w:val="00850108"/>
    <w:rsid w:val="00851727"/>
    <w:rsid w:val="00851954"/>
    <w:rsid w:val="00856FCD"/>
    <w:rsid w:val="008613E9"/>
    <w:rsid w:val="00862C98"/>
    <w:rsid w:val="008636F7"/>
    <w:rsid w:val="00864F16"/>
    <w:rsid w:val="00867244"/>
    <w:rsid w:val="00867F8C"/>
    <w:rsid w:val="0087122E"/>
    <w:rsid w:val="008714E9"/>
    <w:rsid w:val="00871853"/>
    <w:rsid w:val="00875053"/>
    <w:rsid w:val="008753BF"/>
    <w:rsid w:val="00877096"/>
    <w:rsid w:val="008770D0"/>
    <w:rsid w:val="00877BA6"/>
    <w:rsid w:val="008819E1"/>
    <w:rsid w:val="00882CEB"/>
    <w:rsid w:val="008840D5"/>
    <w:rsid w:val="0088454D"/>
    <w:rsid w:val="008846C3"/>
    <w:rsid w:val="00886A65"/>
    <w:rsid w:val="0089013C"/>
    <w:rsid w:val="008906CC"/>
    <w:rsid w:val="00892AE1"/>
    <w:rsid w:val="008941BB"/>
    <w:rsid w:val="00894498"/>
    <w:rsid w:val="008A1978"/>
    <w:rsid w:val="008A3381"/>
    <w:rsid w:val="008A3737"/>
    <w:rsid w:val="008A48D0"/>
    <w:rsid w:val="008A568E"/>
    <w:rsid w:val="008B43B0"/>
    <w:rsid w:val="008B4775"/>
    <w:rsid w:val="008B7C1A"/>
    <w:rsid w:val="008B7CFB"/>
    <w:rsid w:val="008C0F65"/>
    <w:rsid w:val="008C2AB8"/>
    <w:rsid w:val="008C2C73"/>
    <w:rsid w:val="008C3ED5"/>
    <w:rsid w:val="008C682A"/>
    <w:rsid w:val="008C6F25"/>
    <w:rsid w:val="008D1B92"/>
    <w:rsid w:val="008D2238"/>
    <w:rsid w:val="008D35FB"/>
    <w:rsid w:val="008D4692"/>
    <w:rsid w:val="008D5A07"/>
    <w:rsid w:val="008D5AE7"/>
    <w:rsid w:val="008E0588"/>
    <w:rsid w:val="008E2A5C"/>
    <w:rsid w:val="008F13FF"/>
    <w:rsid w:val="008F1A40"/>
    <w:rsid w:val="008F347D"/>
    <w:rsid w:val="008F45BA"/>
    <w:rsid w:val="008F6FB2"/>
    <w:rsid w:val="008F7C81"/>
    <w:rsid w:val="00902C2B"/>
    <w:rsid w:val="009044E5"/>
    <w:rsid w:val="00904BEE"/>
    <w:rsid w:val="00904DD0"/>
    <w:rsid w:val="00907044"/>
    <w:rsid w:val="009078E4"/>
    <w:rsid w:val="00907E24"/>
    <w:rsid w:val="00912F9E"/>
    <w:rsid w:val="00913294"/>
    <w:rsid w:val="00914284"/>
    <w:rsid w:val="00914E09"/>
    <w:rsid w:val="009164E7"/>
    <w:rsid w:val="00916F11"/>
    <w:rsid w:val="009172CA"/>
    <w:rsid w:val="0092057D"/>
    <w:rsid w:val="00922AF1"/>
    <w:rsid w:val="00923C45"/>
    <w:rsid w:val="00923C8A"/>
    <w:rsid w:val="00933E16"/>
    <w:rsid w:val="00934947"/>
    <w:rsid w:val="00935DAD"/>
    <w:rsid w:val="009369B3"/>
    <w:rsid w:val="009372EB"/>
    <w:rsid w:val="00942DFD"/>
    <w:rsid w:val="00944069"/>
    <w:rsid w:val="009506F1"/>
    <w:rsid w:val="009567EE"/>
    <w:rsid w:val="00960EA7"/>
    <w:rsid w:val="00961FEF"/>
    <w:rsid w:val="00965391"/>
    <w:rsid w:val="00967ED3"/>
    <w:rsid w:val="00972CFD"/>
    <w:rsid w:val="00980FB7"/>
    <w:rsid w:val="00981913"/>
    <w:rsid w:val="0098508A"/>
    <w:rsid w:val="00985BC5"/>
    <w:rsid w:val="00990F17"/>
    <w:rsid w:val="00991DD1"/>
    <w:rsid w:val="009928E3"/>
    <w:rsid w:val="0099383E"/>
    <w:rsid w:val="00995F6C"/>
    <w:rsid w:val="009965C8"/>
    <w:rsid w:val="009A0B6C"/>
    <w:rsid w:val="009A0CE0"/>
    <w:rsid w:val="009A1CBC"/>
    <w:rsid w:val="009A39A6"/>
    <w:rsid w:val="009A7967"/>
    <w:rsid w:val="009B01DA"/>
    <w:rsid w:val="009B43FE"/>
    <w:rsid w:val="009B4859"/>
    <w:rsid w:val="009B65BA"/>
    <w:rsid w:val="009B6DF6"/>
    <w:rsid w:val="009B7C47"/>
    <w:rsid w:val="009C2963"/>
    <w:rsid w:val="009C306C"/>
    <w:rsid w:val="009C3EAE"/>
    <w:rsid w:val="009C77DD"/>
    <w:rsid w:val="009D0B40"/>
    <w:rsid w:val="009D1E3E"/>
    <w:rsid w:val="009D2B44"/>
    <w:rsid w:val="009D5A47"/>
    <w:rsid w:val="009D5D31"/>
    <w:rsid w:val="009D7723"/>
    <w:rsid w:val="009D7869"/>
    <w:rsid w:val="009E17AD"/>
    <w:rsid w:val="009E277B"/>
    <w:rsid w:val="009E28FB"/>
    <w:rsid w:val="009E4B42"/>
    <w:rsid w:val="009E6DB0"/>
    <w:rsid w:val="009E7C1C"/>
    <w:rsid w:val="009E7E55"/>
    <w:rsid w:val="009F25F4"/>
    <w:rsid w:val="009F3736"/>
    <w:rsid w:val="009F3798"/>
    <w:rsid w:val="009F4039"/>
    <w:rsid w:val="009F5526"/>
    <w:rsid w:val="009F718D"/>
    <w:rsid w:val="00A0298E"/>
    <w:rsid w:val="00A02D32"/>
    <w:rsid w:val="00A03CD2"/>
    <w:rsid w:val="00A04DA4"/>
    <w:rsid w:val="00A0732C"/>
    <w:rsid w:val="00A10A6F"/>
    <w:rsid w:val="00A14DCB"/>
    <w:rsid w:val="00A16A87"/>
    <w:rsid w:val="00A20856"/>
    <w:rsid w:val="00A23E53"/>
    <w:rsid w:val="00A2508D"/>
    <w:rsid w:val="00A25E99"/>
    <w:rsid w:val="00A270B4"/>
    <w:rsid w:val="00A30215"/>
    <w:rsid w:val="00A30517"/>
    <w:rsid w:val="00A3169F"/>
    <w:rsid w:val="00A3236D"/>
    <w:rsid w:val="00A339FC"/>
    <w:rsid w:val="00A36C54"/>
    <w:rsid w:val="00A37B53"/>
    <w:rsid w:val="00A410CA"/>
    <w:rsid w:val="00A41929"/>
    <w:rsid w:val="00A44BE1"/>
    <w:rsid w:val="00A465B5"/>
    <w:rsid w:val="00A50C3C"/>
    <w:rsid w:val="00A55C07"/>
    <w:rsid w:val="00A573B7"/>
    <w:rsid w:val="00A60204"/>
    <w:rsid w:val="00A61645"/>
    <w:rsid w:val="00A67636"/>
    <w:rsid w:val="00A67A0A"/>
    <w:rsid w:val="00A67AA3"/>
    <w:rsid w:val="00A720AC"/>
    <w:rsid w:val="00A722FB"/>
    <w:rsid w:val="00A72BBD"/>
    <w:rsid w:val="00A839BB"/>
    <w:rsid w:val="00A90464"/>
    <w:rsid w:val="00A91E19"/>
    <w:rsid w:val="00A928A6"/>
    <w:rsid w:val="00A9397D"/>
    <w:rsid w:val="00A94409"/>
    <w:rsid w:val="00A97E26"/>
    <w:rsid w:val="00AA0955"/>
    <w:rsid w:val="00AA2F9B"/>
    <w:rsid w:val="00AA489F"/>
    <w:rsid w:val="00AA5346"/>
    <w:rsid w:val="00AA7599"/>
    <w:rsid w:val="00AA7922"/>
    <w:rsid w:val="00AB136A"/>
    <w:rsid w:val="00AB2AD9"/>
    <w:rsid w:val="00AB4A09"/>
    <w:rsid w:val="00AB7D0D"/>
    <w:rsid w:val="00AC3467"/>
    <w:rsid w:val="00AC39AA"/>
    <w:rsid w:val="00AC523E"/>
    <w:rsid w:val="00AC5BAC"/>
    <w:rsid w:val="00AC706A"/>
    <w:rsid w:val="00AD0F85"/>
    <w:rsid w:val="00AD158B"/>
    <w:rsid w:val="00AD720F"/>
    <w:rsid w:val="00AE1009"/>
    <w:rsid w:val="00AE23D0"/>
    <w:rsid w:val="00AE6C71"/>
    <w:rsid w:val="00AF0847"/>
    <w:rsid w:val="00AF48F7"/>
    <w:rsid w:val="00AF4AF8"/>
    <w:rsid w:val="00B00357"/>
    <w:rsid w:val="00B0131F"/>
    <w:rsid w:val="00B014CD"/>
    <w:rsid w:val="00B03149"/>
    <w:rsid w:val="00B03814"/>
    <w:rsid w:val="00B04953"/>
    <w:rsid w:val="00B053D9"/>
    <w:rsid w:val="00B07B00"/>
    <w:rsid w:val="00B100FE"/>
    <w:rsid w:val="00B1038C"/>
    <w:rsid w:val="00B12A01"/>
    <w:rsid w:val="00B147A2"/>
    <w:rsid w:val="00B16CD4"/>
    <w:rsid w:val="00B17F26"/>
    <w:rsid w:val="00B227B9"/>
    <w:rsid w:val="00B248C6"/>
    <w:rsid w:val="00B25795"/>
    <w:rsid w:val="00B263D9"/>
    <w:rsid w:val="00B301F0"/>
    <w:rsid w:val="00B3083D"/>
    <w:rsid w:val="00B30AC1"/>
    <w:rsid w:val="00B30EA6"/>
    <w:rsid w:val="00B33598"/>
    <w:rsid w:val="00B33999"/>
    <w:rsid w:val="00B34705"/>
    <w:rsid w:val="00B3550E"/>
    <w:rsid w:val="00B36C78"/>
    <w:rsid w:val="00B40DA5"/>
    <w:rsid w:val="00B41426"/>
    <w:rsid w:val="00B46039"/>
    <w:rsid w:val="00B513A6"/>
    <w:rsid w:val="00B5166B"/>
    <w:rsid w:val="00B53B86"/>
    <w:rsid w:val="00B54177"/>
    <w:rsid w:val="00B55BB4"/>
    <w:rsid w:val="00B63C37"/>
    <w:rsid w:val="00B63C3E"/>
    <w:rsid w:val="00B64D37"/>
    <w:rsid w:val="00B67586"/>
    <w:rsid w:val="00B7095C"/>
    <w:rsid w:val="00B70CDF"/>
    <w:rsid w:val="00B7213D"/>
    <w:rsid w:val="00B7399B"/>
    <w:rsid w:val="00B74424"/>
    <w:rsid w:val="00B74FEB"/>
    <w:rsid w:val="00B75988"/>
    <w:rsid w:val="00B75CAF"/>
    <w:rsid w:val="00B80000"/>
    <w:rsid w:val="00B8257E"/>
    <w:rsid w:val="00B827CD"/>
    <w:rsid w:val="00B83AE1"/>
    <w:rsid w:val="00B86A84"/>
    <w:rsid w:val="00B87C22"/>
    <w:rsid w:val="00B93312"/>
    <w:rsid w:val="00B9410B"/>
    <w:rsid w:val="00B97F9F"/>
    <w:rsid w:val="00BA087D"/>
    <w:rsid w:val="00BA3D58"/>
    <w:rsid w:val="00BA4F4B"/>
    <w:rsid w:val="00BA60A5"/>
    <w:rsid w:val="00BB2211"/>
    <w:rsid w:val="00BB2F92"/>
    <w:rsid w:val="00BB5B2A"/>
    <w:rsid w:val="00BB730E"/>
    <w:rsid w:val="00BB76A6"/>
    <w:rsid w:val="00BC1BC8"/>
    <w:rsid w:val="00BC30B3"/>
    <w:rsid w:val="00BC433F"/>
    <w:rsid w:val="00BC5C28"/>
    <w:rsid w:val="00BD2ADC"/>
    <w:rsid w:val="00BD4C24"/>
    <w:rsid w:val="00BD59C5"/>
    <w:rsid w:val="00BD6F5C"/>
    <w:rsid w:val="00BE2000"/>
    <w:rsid w:val="00BE48D5"/>
    <w:rsid w:val="00BE5245"/>
    <w:rsid w:val="00BE541E"/>
    <w:rsid w:val="00BE7257"/>
    <w:rsid w:val="00BF0929"/>
    <w:rsid w:val="00BF2F1E"/>
    <w:rsid w:val="00BF6E21"/>
    <w:rsid w:val="00C06A47"/>
    <w:rsid w:val="00C07D6E"/>
    <w:rsid w:val="00C122B1"/>
    <w:rsid w:val="00C128F4"/>
    <w:rsid w:val="00C14FE9"/>
    <w:rsid w:val="00C1721B"/>
    <w:rsid w:val="00C206A1"/>
    <w:rsid w:val="00C2101A"/>
    <w:rsid w:val="00C22404"/>
    <w:rsid w:val="00C22B7A"/>
    <w:rsid w:val="00C31F27"/>
    <w:rsid w:val="00C329CA"/>
    <w:rsid w:val="00C336AC"/>
    <w:rsid w:val="00C3383D"/>
    <w:rsid w:val="00C341BB"/>
    <w:rsid w:val="00C34DF5"/>
    <w:rsid w:val="00C40339"/>
    <w:rsid w:val="00C45B1F"/>
    <w:rsid w:val="00C46BF4"/>
    <w:rsid w:val="00C47850"/>
    <w:rsid w:val="00C5003F"/>
    <w:rsid w:val="00C57689"/>
    <w:rsid w:val="00C57F53"/>
    <w:rsid w:val="00C60895"/>
    <w:rsid w:val="00C60C64"/>
    <w:rsid w:val="00C663BF"/>
    <w:rsid w:val="00C6648C"/>
    <w:rsid w:val="00C67509"/>
    <w:rsid w:val="00C71A7A"/>
    <w:rsid w:val="00C73015"/>
    <w:rsid w:val="00C7356F"/>
    <w:rsid w:val="00C74AC4"/>
    <w:rsid w:val="00C753C8"/>
    <w:rsid w:val="00C75420"/>
    <w:rsid w:val="00C77907"/>
    <w:rsid w:val="00C81BD6"/>
    <w:rsid w:val="00C826C6"/>
    <w:rsid w:val="00C8518A"/>
    <w:rsid w:val="00C85BAC"/>
    <w:rsid w:val="00C87263"/>
    <w:rsid w:val="00C901B2"/>
    <w:rsid w:val="00C931F5"/>
    <w:rsid w:val="00C94C6A"/>
    <w:rsid w:val="00CA2D6F"/>
    <w:rsid w:val="00CA34E5"/>
    <w:rsid w:val="00CA3F9A"/>
    <w:rsid w:val="00CA4A35"/>
    <w:rsid w:val="00CA4D47"/>
    <w:rsid w:val="00CA7C41"/>
    <w:rsid w:val="00CB1635"/>
    <w:rsid w:val="00CB2D8D"/>
    <w:rsid w:val="00CB3D4B"/>
    <w:rsid w:val="00CB497F"/>
    <w:rsid w:val="00CC51EC"/>
    <w:rsid w:val="00CC6B19"/>
    <w:rsid w:val="00CC7A37"/>
    <w:rsid w:val="00CD2A24"/>
    <w:rsid w:val="00CD30BF"/>
    <w:rsid w:val="00CD4D0A"/>
    <w:rsid w:val="00CE15F1"/>
    <w:rsid w:val="00CE18C6"/>
    <w:rsid w:val="00CE58DF"/>
    <w:rsid w:val="00CE6720"/>
    <w:rsid w:val="00CF0823"/>
    <w:rsid w:val="00CF0DF0"/>
    <w:rsid w:val="00CF38EB"/>
    <w:rsid w:val="00CF4A25"/>
    <w:rsid w:val="00CF5307"/>
    <w:rsid w:val="00CF5814"/>
    <w:rsid w:val="00CF6148"/>
    <w:rsid w:val="00CF62EC"/>
    <w:rsid w:val="00D009C7"/>
    <w:rsid w:val="00D01438"/>
    <w:rsid w:val="00D03207"/>
    <w:rsid w:val="00D03CBA"/>
    <w:rsid w:val="00D11F47"/>
    <w:rsid w:val="00D128B3"/>
    <w:rsid w:val="00D12F85"/>
    <w:rsid w:val="00D13983"/>
    <w:rsid w:val="00D13EC8"/>
    <w:rsid w:val="00D16C1A"/>
    <w:rsid w:val="00D16C6F"/>
    <w:rsid w:val="00D209CD"/>
    <w:rsid w:val="00D21019"/>
    <w:rsid w:val="00D24684"/>
    <w:rsid w:val="00D24AAD"/>
    <w:rsid w:val="00D27599"/>
    <w:rsid w:val="00D307C4"/>
    <w:rsid w:val="00D31107"/>
    <w:rsid w:val="00D31485"/>
    <w:rsid w:val="00D3725C"/>
    <w:rsid w:val="00D41B60"/>
    <w:rsid w:val="00D45940"/>
    <w:rsid w:val="00D46482"/>
    <w:rsid w:val="00D54DAD"/>
    <w:rsid w:val="00D55B37"/>
    <w:rsid w:val="00D56BAB"/>
    <w:rsid w:val="00D6205B"/>
    <w:rsid w:val="00D62118"/>
    <w:rsid w:val="00D64A87"/>
    <w:rsid w:val="00D7082E"/>
    <w:rsid w:val="00D72C88"/>
    <w:rsid w:val="00D7320C"/>
    <w:rsid w:val="00D764B5"/>
    <w:rsid w:val="00D76D44"/>
    <w:rsid w:val="00D80C4A"/>
    <w:rsid w:val="00D81068"/>
    <w:rsid w:val="00D834C0"/>
    <w:rsid w:val="00D85582"/>
    <w:rsid w:val="00D90D1C"/>
    <w:rsid w:val="00D94A4B"/>
    <w:rsid w:val="00D95E7F"/>
    <w:rsid w:val="00DA5658"/>
    <w:rsid w:val="00DA6185"/>
    <w:rsid w:val="00DB2FFC"/>
    <w:rsid w:val="00DB585F"/>
    <w:rsid w:val="00DB62D9"/>
    <w:rsid w:val="00DC0A71"/>
    <w:rsid w:val="00DC1D02"/>
    <w:rsid w:val="00DC23C2"/>
    <w:rsid w:val="00DC59B7"/>
    <w:rsid w:val="00DD1A55"/>
    <w:rsid w:val="00DD2A76"/>
    <w:rsid w:val="00DD3895"/>
    <w:rsid w:val="00DD3C87"/>
    <w:rsid w:val="00DD405E"/>
    <w:rsid w:val="00DD7D32"/>
    <w:rsid w:val="00DE134B"/>
    <w:rsid w:val="00DE1C31"/>
    <w:rsid w:val="00DE1CF3"/>
    <w:rsid w:val="00DE2372"/>
    <w:rsid w:val="00DE7716"/>
    <w:rsid w:val="00DF0F5D"/>
    <w:rsid w:val="00DF12BE"/>
    <w:rsid w:val="00DF2D3B"/>
    <w:rsid w:val="00DF35C5"/>
    <w:rsid w:val="00DF4177"/>
    <w:rsid w:val="00E0027E"/>
    <w:rsid w:val="00E0594A"/>
    <w:rsid w:val="00E0632D"/>
    <w:rsid w:val="00E078CE"/>
    <w:rsid w:val="00E10532"/>
    <w:rsid w:val="00E1115C"/>
    <w:rsid w:val="00E121DA"/>
    <w:rsid w:val="00E151C9"/>
    <w:rsid w:val="00E15C16"/>
    <w:rsid w:val="00E16231"/>
    <w:rsid w:val="00E178CA"/>
    <w:rsid w:val="00E22978"/>
    <w:rsid w:val="00E23367"/>
    <w:rsid w:val="00E23616"/>
    <w:rsid w:val="00E238D8"/>
    <w:rsid w:val="00E23DB4"/>
    <w:rsid w:val="00E23F85"/>
    <w:rsid w:val="00E255FA"/>
    <w:rsid w:val="00E27211"/>
    <w:rsid w:val="00E276AF"/>
    <w:rsid w:val="00E3098B"/>
    <w:rsid w:val="00E31C4D"/>
    <w:rsid w:val="00E32158"/>
    <w:rsid w:val="00E326E2"/>
    <w:rsid w:val="00E34447"/>
    <w:rsid w:val="00E35247"/>
    <w:rsid w:val="00E36A93"/>
    <w:rsid w:val="00E460B5"/>
    <w:rsid w:val="00E508F2"/>
    <w:rsid w:val="00E54496"/>
    <w:rsid w:val="00E54617"/>
    <w:rsid w:val="00E5547C"/>
    <w:rsid w:val="00E56D07"/>
    <w:rsid w:val="00E609A6"/>
    <w:rsid w:val="00E6292B"/>
    <w:rsid w:val="00E6572A"/>
    <w:rsid w:val="00E679DF"/>
    <w:rsid w:val="00E73BC6"/>
    <w:rsid w:val="00E746B9"/>
    <w:rsid w:val="00E7589B"/>
    <w:rsid w:val="00E75962"/>
    <w:rsid w:val="00E76709"/>
    <w:rsid w:val="00E9108A"/>
    <w:rsid w:val="00E944C4"/>
    <w:rsid w:val="00E94D1A"/>
    <w:rsid w:val="00E94E43"/>
    <w:rsid w:val="00E95739"/>
    <w:rsid w:val="00E96326"/>
    <w:rsid w:val="00EA05B0"/>
    <w:rsid w:val="00EA1EAE"/>
    <w:rsid w:val="00EA237A"/>
    <w:rsid w:val="00EA2B98"/>
    <w:rsid w:val="00EA3F23"/>
    <w:rsid w:val="00EA4851"/>
    <w:rsid w:val="00EA4C42"/>
    <w:rsid w:val="00EA5010"/>
    <w:rsid w:val="00EA71F2"/>
    <w:rsid w:val="00EA7552"/>
    <w:rsid w:val="00EB0086"/>
    <w:rsid w:val="00EB05C5"/>
    <w:rsid w:val="00EB67A3"/>
    <w:rsid w:val="00EB7B8F"/>
    <w:rsid w:val="00EC0B5B"/>
    <w:rsid w:val="00EC217E"/>
    <w:rsid w:val="00EC2ED1"/>
    <w:rsid w:val="00EC4843"/>
    <w:rsid w:val="00EC4E0A"/>
    <w:rsid w:val="00EC5394"/>
    <w:rsid w:val="00EC6666"/>
    <w:rsid w:val="00EC6C23"/>
    <w:rsid w:val="00EC75A1"/>
    <w:rsid w:val="00ED05DC"/>
    <w:rsid w:val="00ED2168"/>
    <w:rsid w:val="00ED5B39"/>
    <w:rsid w:val="00ED77E5"/>
    <w:rsid w:val="00ED79DE"/>
    <w:rsid w:val="00ED7AFD"/>
    <w:rsid w:val="00EE097E"/>
    <w:rsid w:val="00EE38AC"/>
    <w:rsid w:val="00EE5243"/>
    <w:rsid w:val="00EE764B"/>
    <w:rsid w:val="00EE774F"/>
    <w:rsid w:val="00EF2A0B"/>
    <w:rsid w:val="00EF5214"/>
    <w:rsid w:val="00EF6AC4"/>
    <w:rsid w:val="00EF75F0"/>
    <w:rsid w:val="00EF7F00"/>
    <w:rsid w:val="00F003FD"/>
    <w:rsid w:val="00F017A9"/>
    <w:rsid w:val="00F0229E"/>
    <w:rsid w:val="00F03B4E"/>
    <w:rsid w:val="00F03D68"/>
    <w:rsid w:val="00F04984"/>
    <w:rsid w:val="00F06000"/>
    <w:rsid w:val="00F10695"/>
    <w:rsid w:val="00F10E2A"/>
    <w:rsid w:val="00F1378D"/>
    <w:rsid w:val="00F13A25"/>
    <w:rsid w:val="00F13C72"/>
    <w:rsid w:val="00F167CC"/>
    <w:rsid w:val="00F17CDD"/>
    <w:rsid w:val="00F20972"/>
    <w:rsid w:val="00F210BF"/>
    <w:rsid w:val="00F22DD8"/>
    <w:rsid w:val="00F23AD6"/>
    <w:rsid w:val="00F24A5A"/>
    <w:rsid w:val="00F279F3"/>
    <w:rsid w:val="00F301DA"/>
    <w:rsid w:val="00F41849"/>
    <w:rsid w:val="00F42FBE"/>
    <w:rsid w:val="00F45656"/>
    <w:rsid w:val="00F4626E"/>
    <w:rsid w:val="00F50F18"/>
    <w:rsid w:val="00F528B5"/>
    <w:rsid w:val="00F53CA6"/>
    <w:rsid w:val="00F55828"/>
    <w:rsid w:val="00F657CF"/>
    <w:rsid w:val="00F675D7"/>
    <w:rsid w:val="00F770AD"/>
    <w:rsid w:val="00F776EC"/>
    <w:rsid w:val="00F80C10"/>
    <w:rsid w:val="00F81817"/>
    <w:rsid w:val="00F820AB"/>
    <w:rsid w:val="00F84CC6"/>
    <w:rsid w:val="00F91065"/>
    <w:rsid w:val="00F91FDF"/>
    <w:rsid w:val="00F92BA0"/>
    <w:rsid w:val="00F947D3"/>
    <w:rsid w:val="00F95E76"/>
    <w:rsid w:val="00F95EDA"/>
    <w:rsid w:val="00FA1E45"/>
    <w:rsid w:val="00FA204C"/>
    <w:rsid w:val="00FA274A"/>
    <w:rsid w:val="00FA2A3B"/>
    <w:rsid w:val="00FA61CF"/>
    <w:rsid w:val="00FA71A6"/>
    <w:rsid w:val="00FB014A"/>
    <w:rsid w:val="00FB0A27"/>
    <w:rsid w:val="00FB105F"/>
    <w:rsid w:val="00FB11F7"/>
    <w:rsid w:val="00FB31FE"/>
    <w:rsid w:val="00FB7ADB"/>
    <w:rsid w:val="00FB7D79"/>
    <w:rsid w:val="00FC03DF"/>
    <w:rsid w:val="00FC0D4D"/>
    <w:rsid w:val="00FC1657"/>
    <w:rsid w:val="00FC652E"/>
    <w:rsid w:val="00FC6607"/>
    <w:rsid w:val="00FD242B"/>
    <w:rsid w:val="00FD390B"/>
    <w:rsid w:val="00FD63C7"/>
    <w:rsid w:val="00FD704E"/>
    <w:rsid w:val="00FE11EA"/>
    <w:rsid w:val="00FE6538"/>
    <w:rsid w:val="00FE69CF"/>
    <w:rsid w:val="00FE7A0B"/>
    <w:rsid w:val="00FE7D5F"/>
    <w:rsid w:val="00FF08D6"/>
    <w:rsid w:val="00FF2A25"/>
    <w:rsid w:val="00FF55BD"/>
    <w:rsid w:val="00FF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8"/>
      <w:szCs w:val="24"/>
    </w:rPr>
  </w:style>
  <w:style w:type="paragraph" w:styleId="Heading1">
    <w:name w:val="heading 1"/>
    <w:basedOn w:val="Normal"/>
    <w:next w:val="Normal"/>
    <w:link w:val="Heading1Char"/>
    <w:qFormat/>
    <w:pPr>
      <w:keepNext/>
      <w:outlineLvl w:val="0"/>
    </w:pPr>
    <w:rPr>
      <w:szCs w:val="20"/>
    </w:rPr>
  </w:style>
  <w:style w:type="paragraph" w:styleId="Heading2">
    <w:name w:val="heading 2"/>
    <w:basedOn w:val="Normal"/>
    <w:next w:val="Normal"/>
    <w:qFormat/>
    <w:pPr>
      <w:keepNext/>
      <w:jc w:val="center"/>
      <w:outlineLvl w:val="1"/>
    </w:pPr>
    <w:rPr>
      <w:szCs w:val="20"/>
    </w:rPr>
  </w:style>
  <w:style w:type="paragraph" w:styleId="Heading3">
    <w:name w:val="heading 3"/>
    <w:basedOn w:val="Normal"/>
    <w:next w:val="Normal"/>
    <w:link w:val="Heading3Char"/>
    <w:qFormat/>
    <w:pPr>
      <w:keepNext/>
      <w:ind w:hanging="560"/>
      <w:jc w:val="center"/>
      <w:outlineLvl w:val="2"/>
    </w:pPr>
    <w:rPr>
      <w:b/>
    </w:rPr>
  </w:style>
  <w:style w:type="paragraph" w:styleId="Heading4">
    <w:name w:val="heading 4"/>
    <w:basedOn w:val="Normal"/>
    <w:next w:val="Normal"/>
    <w:qFormat/>
    <w:rsid w:val="00F1378D"/>
    <w:pPr>
      <w:keepNext/>
      <w:jc w:val="center"/>
      <w:outlineLvl w:val="3"/>
    </w:pPr>
    <w:rPr>
      <w:rFonts w:ascii=".VnTimeH" w:hAnsi=".VnTimeH"/>
      <w:b/>
      <w:sz w:val="24"/>
      <w:szCs w:val="20"/>
    </w:rPr>
  </w:style>
  <w:style w:type="paragraph" w:styleId="Heading5">
    <w:name w:val="heading 5"/>
    <w:basedOn w:val="Normal"/>
    <w:next w:val="Normal"/>
    <w:link w:val="Heading5Char"/>
    <w:qFormat/>
    <w:rsid w:val="00F1378D"/>
    <w:pPr>
      <w:keepNext/>
      <w:jc w:val="center"/>
      <w:outlineLvl w:val="4"/>
    </w:pPr>
    <w:rPr>
      <w:rFonts w:ascii=".VnArial Narrow" w:hAnsi=".VnArial Narrow"/>
      <w:b/>
      <w:szCs w:val="20"/>
      <w:lang w:eastAsia="zh-CN"/>
    </w:rPr>
  </w:style>
  <w:style w:type="paragraph" w:styleId="Heading6">
    <w:name w:val="heading 6"/>
    <w:basedOn w:val="Normal"/>
    <w:next w:val="Normal"/>
    <w:qFormat/>
    <w:rsid w:val="00F1378D"/>
    <w:pPr>
      <w:keepNext/>
      <w:spacing w:before="360"/>
      <w:jc w:val="center"/>
      <w:outlineLvl w:val="5"/>
    </w:pPr>
    <w:rPr>
      <w:rFonts w:ascii=".VnTime" w:hAnsi=".VnTime"/>
      <w:b/>
      <w:szCs w:val="20"/>
    </w:rPr>
  </w:style>
  <w:style w:type="paragraph" w:styleId="Heading7">
    <w:name w:val="heading 7"/>
    <w:basedOn w:val="Normal"/>
    <w:next w:val="Normal"/>
    <w:link w:val="Heading7Char"/>
    <w:qFormat/>
    <w:rsid w:val="00F1378D"/>
    <w:pPr>
      <w:keepNext/>
      <w:outlineLvl w:val="6"/>
    </w:pPr>
    <w:rPr>
      <w:rFonts w:ascii=".VnTime" w:hAnsi=".VnTime"/>
      <w:b/>
      <w:i/>
      <w:sz w:val="24"/>
      <w:szCs w:val="20"/>
      <w:lang w:eastAsia="zh-CN"/>
    </w:rPr>
  </w:style>
  <w:style w:type="paragraph" w:styleId="Heading8">
    <w:name w:val="heading 8"/>
    <w:basedOn w:val="Normal"/>
    <w:next w:val="Normal"/>
    <w:link w:val="Heading8Char"/>
    <w:qFormat/>
    <w:rsid w:val="00F1378D"/>
    <w:pPr>
      <w:keepNext/>
      <w:jc w:val="center"/>
      <w:outlineLvl w:val="7"/>
    </w:pPr>
    <w:rPr>
      <w:rFonts w:ascii="Times New Roman" w:hAnsi="Times New Roman"/>
      <w:i/>
      <w:sz w:val="32"/>
      <w:szCs w:val="20"/>
      <w:lang w:eastAsia="zh-CN"/>
    </w:rPr>
  </w:style>
  <w:style w:type="paragraph" w:styleId="Heading9">
    <w:name w:val="heading 9"/>
    <w:basedOn w:val="Normal"/>
    <w:next w:val="Normal"/>
    <w:link w:val="Heading9Char"/>
    <w:qFormat/>
    <w:rsid w:val="00F1378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1378D"/>
    <w:rPr>
      <w:rFonts w:ascii="VNI-Times" w:hAnsi="VNI-Times"/>
      <w:sz w:val="28"/>
      <w:lang w:val="en-US" w:eastAsia="en-US" w:bidi="ar-SA"/>
    </w:rPr>
  </w:style>
  <w:style w:type="character" w:customStyle="1" w:styleId="Heading3Char">
    <w:name w:val="Heading 3 Char"/>
    <w:link w:val="Heading3"/>
    <w:locked/>
    <w:rsid w:val="00F1378D"/>
    <w:rPr>
      <w:rFonts w:ascii="VNI-Times" w:hAnsi="VNI-Times"/>
      <w:b/>
      <w:sz w:val="28"/>
      <w:szCs w:val="24"/>
      <w:lang w:val="en-US" w:eastAsia="en-US" w:bidi="ar-SA"/>
    </w:rPr>
  </w:style>
  <w:style w:type="character" w:customStyle="1" w:styleId="Heading5Char">
    <w:name w:val="Heading 5 Char"/>
    <w:link w:val="Heading5"/>
    <w:rsid w:val="00F1378D"/>
    <w:rPr>
      <w:rFonts w:ascii=".VnArial Narrow" w:hAnsi=".VnArial Narrow"/>
      <w:b/>
      <w:sz w:val="28"/>
      <w:lang w:val="en-US" w:eastAsia="zh-CN" w:bidi="ar-SA"/>
    </w:rPr>
  </w:style>
  <w:style w:type="character" w:customStyle="1" w:styleId="Heading7Char">
    <w:name w:val="Heading 7 Char"/>
    <w:link w:val="Heading7"/>
    <w:rsid w:val="00F1378D"/>
    <w:rPr>
      <w:rFonts w:ascii=".VnTime" w:hAnsi=".VnTime"/>
      <w:b/>
      <w:i/>
      <w:sz w:val="24"/>
      <w:lang w:val="en-US" w:eastAsia="zh-CN" w:bidi="ar-SA"/>
    </w:rPr>
  </w:style>
  <w:style w:type="character" w:customStyle="1" w:styleId="Heading8Char">
    <w:name w:val="Heading 8 Char"/>
    <w:link w:val="Heading8"/>
    <w:rsid w:val="00F1378D"/>
    <w:rPr>
      <w:i/>
      <w:sz w:val="32"/>
      <w:lang w:val="en-US" w:eastAsia="zh-CN" w:bidi="ar-SA"/>
    </w:rPr>
  </w:style>
  <w:style w:type="character" w:customStyle="1" w:styleId="Heading9Char">
    <w:name w:val="Heading 9 Char"/>
    <w:link w:val="Heading9"/>
    <w:rsid w:val="00F1378D"/>
    <w:rPr>
      <w:rFonts w:ascii="Cambria" w:hAnsi="Cambria"/>
      <w:sz w:val="22"/>
      <w:szCs w:val="22"/>
      <w:lang w:val="en-US" w:eastAsia="en-US" w:bidi="ar-SA"/>
    </w:rPr>
  </w:style>
  <w:style w:type="paragraph" w:styleId="BodyText">
    <w:name w:val="Body Text"/>
    <w:basedOn w:val="Normal"/>
    <w:link w:val="BodyTextChar"/>
    <w:rPr>
      <w:bCs/>
    </w:rPr>
  </w:style>
  <w:style w:type="character" w:customStyle="1" w:styleId="BodyTextChar">
    <w:name w:val="Body Text Char"/>
    <w:link w:val="BodyText"/>
    <w:rsid w:val="00F1378D"/>
    <w:rPr>
      <w:rFonts w:ascii="VNI-Times" w:hAnsi="VNI-Times"/>
      <w:bCs/>
      <w:sz w:val="28"/>
      <w:szCs w:val="24"/>
      <w:lang w:val="en-US" w:eastAsia="en-US" w:bidi="ar-SA"/>
    </w:rPr>
  </w:style>
  <w:style w:type="paragraph" w:styleId="BodyTextIndent">
    <w:name w:val="Body Text Indent"/>
    <w:basedOn w:val="Normal"/>
    <w:pPr>
      <w:ind w:firstLine="720"/>
    </w:pPr>
  </w:style>
  <w:style w:type="paragraph" w:styleId="BodyTextIndent2">
    <w:name w:val="Body Text Indent 2"/>
    <w:basedOn w:val="Normal"/>
    <w:pPr>
      <w:spacing w:before="120" w:after="120"/>
      <w:ind w:firstLine="720"/>
      <w:jc w:val="both"/>
    </w:pPr>
    <w:rPr>
      <w:sz w:val="24"/>
    </w:rPr>
  </w:style>
  <w:style w:type="paragraph" w:styleId="Footer">
    <w:name w:val="footer"/>
    <w:basedOn w:val="Normal"/>
    <w:link w:val="FooterChar"/>
    <w:pPr>
      <w:tabs>
        <w:tab w:val="center" w:pos="4320"/>
        <w:tab w:val="right" w:pos="8640"/>
      </w:tabs>
    </w:pPr>
    <w:rPr>
      <w:rFonts w:ascii="Times New Roman" w:hAnsi="Times New Roman"/>
      <w:sz w:val="24"/>
    </w:rPr>
  </w:style>
  <w:style w:type="character" w:customStyle="1" w:styleId="FooterChar">
    <w:name w:val="Footer Char"/>
    <w:link w:val="Footer"/>
    <w:locked/>
    <w:rsid w:val="00F1378D"/>
    <w:rPr>
      <w:sz w:val="24"/>
      <w:szCs w:val="24"/>
      <w:lang w:val="en-US" w:eastAsia="en-US" w:bidi="ar-SA"/>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sid w:val="00F1378D"/>
    <w:rPr>
      <w:rFonts w:ascii="VNI-Times" w:hAnsi="VNI-Times"/>
      <w:sz w:val="28"/>
      <w:szCs w:val="24"/>
      <w:lang w:val="en-US" w:eastAsia="en-US" w:bidi="ar-SA"/>
    </w:rPr>
  </w:style>
  <w:style w:type="paragraph" w:styleId="NormalWeb">
    <w:name w:val="Normal (Web)"/>
    <w:basedOn w:val="Normal"/>
    <w:rsid w:val="00AD158B"/>
    <w:pPr>
      <w:spacing w:before="100" w:beforeAutospacing="1" w:after="100" w:afterAutospacing="1"/>
    </w:pPr>
    <w:rPr>
      <w:rFonts w:ascii="Times New Roman" w:hAnsi="Times New Roman"/>
      <w:sz w:val="24"/>
    </w:rPr>
  </w:style>
  <w:style w:type="table" w:styleId="TableGrid">
    <w:name w:val="Table Grid"/>
    <w:basedOn w:val="TableNormal"/>
    <w:rsid w:val="00504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rsid w:val="00F137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2">
    <w:name w:val="Body Text 2"/>
    <w:basedOn w:val="Normal"/>
    <w:link w:val="BodyText2Char"/>
    <w:uiPriority w:val="99"/>
    <w:rsid w:val="00F1378D"/>
    <w:pPr>
      <w:jc w:val="center"/>
    </w:pPr>
    <w:rPr>
      <w:rFonts w:ascii=".VnTimeH" w:hAnsi=".VnTimeH"/>
      <w:b/>
      <w:sz w:val="26"/>
      <w:szCs w:val="20"/>
    </w:rPr>
  </w:style>
  <w:style w:type="character" w:customStyle="1" w:styleId="BodyText2Char">
    <w:name w:val="Body Text 2 Char"/>
    <w:link w:val="BodyText2"/>
    <w:uiPriority w:val="99"/>
    <w:rsid w:val="00F1378D"/>
    <w:rPr>
      <w:rFonts w:ascii=".VnTimeH" w:hAnsi=".VnTimeH"/>
      <w:b/>
      <w:sz w:val="26"/>
      <w:lang w:val="en-US" w:eastAsia="en-US" w:bidi="ar-SA"/>
    </w:rPr>
  </w:style>
  <w:style w:type="paragraph" w:customStyle="1" w:styleId="BodyText1">
    <w:name w:val="Body Text1"/>
    <w:basedOn w:val="Normal"/>
    <w:rsid w:val="00F1378D"/>
    <w:pPr>
      <w:spacing w:before="120" w:after="120"/>
      <w:ind w:firstLine="720"/>
      <w:jc w:val="both"/>
    </w:pPr>
    <w:rPr>
      <w:rFonts w:ascii=".VnTime" w:hAnsi=".VnTime"/>
      <w:szCs w:val="20"/>
    </w:rPr>
  </w:style>
  <w:style w:type="paragraph" w:customStyle="1" w:styleId="body">
    <w:name w:val="body"/>
    <w:basedOn w:val="Normal"/>
    <w:link w:val="bodyChar"/>
    <w:rsid w:val="00F1378D"/>
    <w:pPr>
      <w:widowControl w:val="0"/>
      <w:spacing w:before="120"/>
      <w:ind w:firstLine="720"/>
    </w:pPr>
    <w:rPr>
      <w:rFonts w:ascii=".VnTime" w:hAnsi=".VnTime"/>
      <w:szCs w:val="20"/>
    </w:rPr>
  </w:style>
  <w:style w:type="character" w:customStyle="1" w:styleId="bodyChar">
    <w:name w:val="body Char"/>
    <w:link w:val="body"/>
    <w:rsid w:val="00F1378D"/>
    <w:rPr>
      <w:rFonts w:ascii=".VnTime" w:hAnsi=".VnTime"/>
      <w:sz w:val="28"/>
      <w:lang w:val="en-US" w:eastAsia="en-US" w:bidi="ar-SA"/>
    </w:rPr>
  </w:style>
  <w:style w:type="paragraph" w:customStyle="1" w:styleId="Body0">
    <w:name w:val="Body"/>
    <w:basedOn w:val="Normal"/>
    <w:rsid w:val="00F1378D"/>
    <w:pPr>
      <w:spacing w:before="120" w:after="120"/>
      <w:ind w:firstLine="720"/>
      <w:jc w:val="both"/>
    </w:pPr>
    <w:rPr>
      <w:rFonts w:ascii=".VnTime" w:hAnsi=".VnTime"/>
      <w:szCs w:val="20"/>
    </w:rPr>
  </w:style>
  <w:style w:type="paragraph" w:customStyle="1" w:styleId="Heading">
    <w:name w:val="Heading"/>
    <w:basedOn w:val="Normal"/>
    <w:rsid w:val="00F1378D"/>
    <w:pPr>
      <w:spacing w:before="120" w:line="360" w:lineRule="auto"/>
      <w:ind w:firstLine="567"/>
      <w:jc w:val="both"/>
    </w:pPr>
    <w:rPr>
      <w:rFonts w:ascii="Times New Roman" w:hAnsi="Times New Roman"/>
      <w:szCs w:val="28"/>
    </w:rPr>
  </w:style>
  <w:style w:type="paragraph" w:customStyle="1" w:styleId="CharCharCharCharCharChar1Char">
    <w:name w:val="Char Char Char Char Char Char1 Char"/>
    <w:basedOn w:val="Normal"/>
    <w:autoRedefine/>
    <w:rsid w:val="00F137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style10">
    <w:name w:val="style10"/>
    <w:basedOn w:val="DefaultParagraphFont"/>
    <w:rsid w:val="00F1378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t"/>
    <w:basedOn w:val="Normal"/>
    <w:link w:val="FootnoteTextChar"/>
    <w:rsid w:val="00F1378D"/>
    <w:rPr>
      <w:rFonts w:ascii=".VnTime" w:hAnsi=".VnTime"/>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
    <w:link w:val="FootnoteText"/>
    <w:rsid w:val="00F1378D"/>
    <w:rPr>
      <w:rFonts w:ascii=".VnTime" w:hAnsi=".VnTime"/>
      <w:lang w:val="x-none" w:eastAsia="x-none" w:bidi="ar-SA"/>
    </w:rPr>
  </w:style>
  <w:style w:type="paragraph" w:customStyle="1" w:styleId="CharCharCharCharCharCharCharCharCharCharCharCharCharCharChar1CharCharCharCharCharCharCharCharCharCharCharCharChar">
    <w:name w:val="Char Char Char Char Char Char Char Char Char Char Char Char Char Char Char1 Char Char Char Char Char Char Char Char Char Char Char Char Char"/>
    <w:basedOn w:val="Normal"/>
    <w:autoRedefine/>
    <w:rsid w:val="00F137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qFormat/>
    <w:rsid w:val="00F1378D"/>
    <w:rPr>
      <w:b/>
      <w:bCs/>
    </w:rPr>
  </w:style>
  <w:style w:type="character" w:customStyle="1" w:styleId="st">
    <w:name w:val="st"/>
    <w:basedOn w:val="DefaultParagraphFont"/>
    <w:rsid w:val="00F1378D"/>
  </w:style>
  <w:style w:type="character" w:customStyle="1" w:styleId="detail">
    <w:name w:val="detail"/>
    <w:basedOn w:val="DefaultParagraphFont"/>
    <w:rsid w:val="00F1378D"/>
  </w:style>
  <w:style w:type="character" w:styleId="Hyperlink">
    <w:name w:val="Hyperlink"/>
    <w:rsid w:val="00F1378D"/>
    <w:rPr>
      <w:color w:val="0000FF"/>
      <w:u w:val="single"/>
    </w:rPr>
  </w:style>
  <w:style w:type="paragraph" w:customStyle="1" w:styleId="CharCharCharCharCharChar1CharCharChar1CharCharCharCharCharCharChar">
    <w:name w:val="Char Char Char Char Char Char1 Char Char Char1 Char Char Char Char Char Char Char"/>
    <w:basedOn w:val="Normal"/>
    <w:autoRedefine/>
    <w:rsid w:val="00F137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
    <w:name w:val="Char Char"/>
    <w:rsid w:val="00F1378D"/>
    <w:rPr>
      <w:rFonts w:ascii=".VnTime" w:hAnsi=".VnTime"/>
      <w:sz w:val="28"/>
      <w:lang w:val="en-GB" w:eastAsia="en-US" w:bidi="ar-SA"/>
    </w:rPr>
  </w:style>
  <w:style w:type="paragraph" w:customStyle="1" w:styleId="Char1CharCharChar">
    <w:name w:val="Char1 Char Char Char"/>
    <w:autoRedefine/>
    <w:rsid w:val="00F1378D"/>
    <w:pPr>
      <w:tabs>
        <w:tab w:val="left" w:pos="1152"/>
      </w:tabs>
      <w:spacing w:before="120" w:after="120" w:line="312" w:lineRule="auto"/>
    </w:pPr>
    <w:rPr>
      <w:rFonts w:ascii="Arial" w:hAnsi="Arial" w:cs="Arial"/>
      <w:sz w:val="26"/>
      <w:szCs w:val="26"/>
    </w:rPr>
  </w:style>
  <w:style w:type="character" w:styleId="CommentReference">
    <w:name w:val="annotation reference"/>
    <w:rsid w:val="00F1378D"/>
    <w:rPr>
      <w:sz w:val="16"/>
      <w:szCs w:val="16"/>
    </w:rPr>
  </w:style>
  <w:style w:type="paragraph" w:styleId="CommentText">
    <w:name w:val="annotation text"/>
    <w:basedOn w:val="Normal"/>
    <w:link w:val="CommentTextChar"/>
    <w:rsid w:val="00F1378D"/>
    <w:rPr>
      <w:rFonts w:ascii=".VnTime" w:hAnsi=".VnTime"/>
      <w:sz w:val="20"/>
      <w:szCs w:val="20"/>
    </w:rPr>
  </w:style>
  <w:style w:type="character" w:customStyle="1" w:styleId="CommentTextChar">
    <w:name w:val="Comment Text Char"/>
    <w:link w:val="CommentText"/>
    <w:rsid w:val="00F1378D"/>
    <w:rPr>
      <w:rFonts w:ascii=".VnTime" w:hAnsi=".VnTime"/>
      <w:lang w:val="en-US" w:eastAsia="en-US" w:bidi="ar-SA"/>
    </w:rPr>
  </w:style>
  <w:style w:type="character" w:customStyle="1" w:styleId="newsdetailtitle">
    <w:name w:val="newsdetailtitle"/>
    <w:basedOn w:val="DefaultParagraphFont"/>
    <w:rsid w:val="00F1378D"/>
  </w:style>
  <w:style w:type="character" w:styleId="FollowedHyperlink">
    <w:name w:val="FollowedHyperlink"/>
    <w:basedOn w:val="DefaultParagraphFont"/>
    <w:rsid w:val="00F1378D"/>
    <w:rPr>
      <w:color w:val="800080"/>
      <w:u w:val="single"/>
    </w:rPr>
  </w:style>
  <w:style w:type="character" w:styleId="Emphasis">
    <w:name w:val="Emphasis"/>
    <w:basedOn w:val="DefaultParagraphFont"/>
    <w:qFormat/>
    <w:rsid w:val="0013561F"/>
    <w:rPr>
      <w:i/>
      <w:iCs/>
    </w:rPr>
  </w:style>
  <w:style w:type="character" w:styleId="FootnoteReference">
    <w:name w:val="footnote reference"/>
    <w:aliases w:val="Footnote,Footnote text,ftref,BearingPoint,16 Point,Superscript 6 Point,fr,Footnote Text1,Ref,de nota al pie,Footnote + Arial,10 pt,Black,Footnote Text11,BVI fnr, BVI fnr"/>
    <w:unhideWhenUsed/>
    <w:rsid w:val="00C336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8"/>
      <w:szCs w:val="24"/>
    </w:rPr>
  </w:style>
  <w:style w:type="paragraph" w:styleId="Heading1">
    <w:name w:val="heading 1"/>
    <w:basedOn w:val="Normal"/>
    <w:next w:val="Normal"/>
    <w:link w:val="Heading1Char"/>
    <w:qFormat/>
    <w:pPr>
      <w:keepNext/>
      <w:outlineLvl w:val="0"/>
    </w:pPr>
    <w:rPr>
      <w:szCs w:val="20"/>
    </w:rPr>
  </w:style>
  <w:style w:type="paragraph" w:styleId="Heading2">
    <w:name w:val="heading 2"/>
    <w:basedOn w:val="Normal"/>
    <w:next w:val="Normal"/>
    <w:qFormat/>
    <w:pPr>
      <w:keepNext/>
      <w:jc w:val="center"/>
      <w:outlineLvl w:val="1"/>
    </w:pPr>
    <w:rPr>
      <w:szCs w:val="20"/>
    </w:rPr>
  </w:style>
  <w:style w:type="paragraph" w:styleId="Heading3">
    <w:name w:val="heading 3"/>
    <w:basedOn w:val="Normal"/>
    <w:next w:val="Normal"/>
    <w:link w:val="Heading3Char"/>
    <w:qFormat/>
    <w:pPr>
      <w:keepNext/>
      <w:ind w:hanging="560"/>
      <w:jc w:val="center"/>
      <w:outlineLvl w:val="2"/>
    </w:pPr>
    <w:rPr>
      <w:b/>
    </w:rPr>
  </w:style>
  <w:style w:type="paragraph" w:styleId="Heading4">
    <w:name w:val="heading 4"/>
    <w:basedOn w:val="Normal"/>
    <w:next w:val="Normal"/>
    <w:qFormat/>
    <w:rsid w:val="00F1378D"/>
    <w:pPr>
      <w:keepNext/>
      <w:jc w:val="center"/>
      <w:outlineLvl w:val="3"/>
    </w:pPr>
    <w:rPr>
      <w:rFonts w:ascii=".VnTimeH" w:hAnsi=".VnTimeH"/>
      <w:b/>
      <w:sz w:val="24"/>
      <w:szCs w:val="20"/>
    </w:rPr>
  </w:style>
  <w:style w:type="paragraph" w:styleId="Heading5">
    <w:name w:val="heading 5"/>
    <w:basedOn w:val="Normal"/>
    <w:next w:val="Normal"/>
    <w:link w:val="Heading5Char"/>
    <w:qFormat/>
    <w:rsid w:val="00F1378D"/>
    <w:pPr>
      <w:keepNext/>
      <w:jc w:val="center"/>
      <w:outlineLvl w:val="4"/>
    </w:pPr>
    <w:rPr>
      <w:rFonts w:ascii=".VnArial Narrow" w:hAnsi=".VnArial Narrow"/>
      <w:b/>
      <w:szCs w:val="20"/>
      <w:lang w:eastAsia="zh-CN"/>
    </w:rPr>
  </w:style>
  <w:style w:type="paragraph" w:styleId="Heading6">
    <w:name w:val="heading 6"/>
    <w:basedOn w:val="Normal"/>
    <w:next w:val="Normal"/>
    <w:qFormat/>
    <w:rsid w:val="00F1378D"/>
    <w:pPr>
      <w:keepNext/>
      <w:spacing w:before="360"/>
      <w:jc w:val="center"/>
      <w:outlineLvl w:val="5"/>
    </w:pPr>
    <w:rPr>
      <w:rFonts w:ascii=".VnTime" w:hAnsi=".VnTime"/>
      <w:b/>
      <w:szCs w:val="20"/>
    </w:rPr>
  </w:style>
  <w:style w:type="paragraph" w:styleId="Heading7">
    <w:name w:val="heading 7"/>
    <w:basedOn w:val="Normal"/>
    <w:next w:val="Normal"/>
    <w:link w:val="Heading7Char"/>
    <w:qFormat/>
    <w:rsid w:val="00F1378D"/>
    <w:pPr>
      <w:keepNext/>
      <w:outlineLvl w:val="6"/>
    </w:pPr>
    <w:rPr>
      <w:rFonts w:ascii=".VnTime" w:hAnsi=".VnTime"/>
      <w:b/>
      <w:i/>
      <w:sz w:val="24"/>
      <w:szCs w:val="20"/>
      <w:lang w:eastAsia="zh-CN"/>
    </w:rPr>
  </w:style>
  <w:style w:type="paragraph" w:styleId="Heading8">
    <w:name w:val="heading 8"/>
    <w:basedOn w:val="Normal"/>
    <w:next w:val="Normal"/>
    <w:link w:val="Heading8Char"/>
    <w:qFormat/>
    <w:rsid w:val="00F1378D"/>
    <w:pPr>
      <w:keepNext/>
      <w:jc w:val="center"/>
      <w:outlineLvl w:val="7"/>
    </w:pPr>
    <w:rPr>
      <w:rFonts w:ascii="Times New Roman" w:hAnsi="Times New Roman"/>
      <w:i/>
      <w:sz w:val="32"/>
      <w:szCs w:val="20"/>
      <w:lang w:eastAsia="zh-CN"/>
    </w:rPr>
  </w:style>
  <w:style w:type="paragraph" w:styleId="Heading9">
    <w:name w:val="heading 9"/>
    <w:basedOn w:val="Normal"/>
    <w:next w:val="Normal"/>
    <w:link w:val="Heading9Char"/>
    <w:qFormat/>
    <w:rsid w:val="00F1378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1378D"/>
    <w:rPr>
      <w:rFonts w:ascii="VNI-Times" w:hAnsi="VNI-Times"/>
      <w:sz w:val="28"/>
      <w:lang w:val="en-US" w:eastAsia="en-US" w:bidi="ar-SA"/>
    </w:rPr>
  </w:style>
  <w:style w:type="character" w:customStyle="1" w:styleId="Heading3Char">
    <w:name w:val="Heading 3 Char"/>
    <w:link w:val="Heading3"/>
    <w:locked/>
    <w:rsid w:val="00F1378D"/>
    <w:rPr>
      <w:rFonts w:ascii="VNI-Times" w:hAnsi="VNI-Times"/>
      <w:b/>
      <w:sz w:val="28"/>
      <w:szCs w:val="24"/>
      <w:lang w:val="en-US" w:eastAsia="en-US" w:bidi="ar-SA"/>
    </w:rPr>
  </w:style>
  <w:style w:type="character" w:customStyle="1" w:styleId="Heading5Char">
    <w:name w:val="Heading 5 Char"/>
    <w:link w:val="Heading5"/>
    <w:rsid w:val="00F1378D"/>
    <w:rPr>
      <w:rFonts w:ascii=".VnArial Narrow" w:hAnsi=".VnArial Narrow"/>
      <w:b/>
      <w:sz w:val="28"/>
      <w:lang w:val="en-US" w:eastAsia="zh-CN" w:bidi="ar-SA"/>
    </w:rPr>
  </w:style>
  <w:style w:type="character" w:customStyle="1" w:styleId="Heading7Char">
    <w:name w:val="Heading 7 Char"/>
    <w:link w:val="Heading7"/>
    <w:rsid w:val="00F1378D"/>
    <w:rPr>
      <w:rFonts w:ascii=".VnTime" w:hAnsi=".VnTime"/>
      <w:b/>
      <w:i/>
      <w:sz w:val="24"/>
      <w:lang w:val="en-US" w:eastAsia="zh-CN" w:bidi="ar-SA"/>
    </w:rPr>
  </w:style>
  <w:style w:type="character" w:customStyle="1" w:styleId="Heading8Char">
    <w:name w:val="Heading 8 Char"/>
    <w:link w:val="Heading8"/>
    <w:rsid w:val="00F1378D"/>
    <w:rPr>
      <w:i/>
      <w:sz w:val="32"/>
      <w:lang w:val="en-US" w:eastAsia="zh-CN" w:bidi="ar-SA"/>
    </w:rPr>
  </w:style>
  <w:style w:type="character" w:customStyle="1" w:styleId="Heading9Char">
    <w:name w:val="Heading 9 Char"/>
    <w:link w:val="Heading9"/>
    <w:rsid w:val="00F1378D"/>
    <w:rPr>
      <w:rFonts w:ascii="Cambria" w:hAnsi="Cambria"/>
      <w:sz w:val="22"/>
      <w:szCs w:val="22"/>
      <w:lang w:val="en-US" w:eastAsia="en-US" w:bidi="ar-SA"/>
    </w:rPr>
  </w:style>
  <w:style w:type="paragraph" w:styleId="BodyText">
    <w:name w:val="Body Text"/>
    <w:basedOn w:val="Normal"/>
    <w:link w:val="BodyTextChar"/>
    <w:rPr>
      <w:bCs/>
    </w:rPr>
  </w:style>
  <w:style w:type="character" w:customStyle="1" w:styleId="BodyTextChar">
    <w:name w:val="Body Text Char"/>
    <w:link w:val="BodyText"/>
    <w:rsid w:val="00F1378D"/>
    <w:rPr>
      <w:rFonts w:ascii="VNI-Times" w:hAnsi="VNI-Times"/>
      <w:bCs/>
      <w:sz w:val="28"/>
      <w:szCs w:val="24"/>
      <w:lang w:val="en-US" w:eastAsia="en-US" w:bidi="ar-SA"/>
    </w:rPr>
  </w:style>
  <w:style w:type="paragraph" w:styleId="BodyTextIndent">
    <w:name w:val="Body Text Indent"/>
    <w:basedOn w:val="Normal"/>
    <w:pPr>
      <w:ind w:firstLine="720"/>
    </w:pPr>
  </w:style>
  <w:style w:type="paragraph" w:styleId="BodyTextIndent2">
    <w:name w:val="Body Text Indent 2"/>
    <w:basedOn w:val="Normal"/>
    <w:pPr>
      <w:spacing w:before="120" w:after="120"/>
      <w:ind w:firstLine="720"/>
      <w:jc w:val="both"/>
    </w:pPr>
    <w:rPr>
      <w:sz w:val="24"/>
    </w:rPr>
  </w:style>
  <w:style w:type="paragraph" w:styleId="Footer">
    <w:name w:val="footer"/>
    <w:basedOn w:val="Normal"/>
    <w:link w:val="FooterChar"/>
    <w:pPr>
      <w:tabs>
        <w:tab w:val="center" w:pos="4320"/>
        <w:tab w:val="right" w:pos="8640"/>
      </w:tabs>
    </w:pPr>
    <w:rPr>
      <w:rFonts w:ascii="Times New Roman" w:hAnsi="Times New Roman"/>
      <w:sz w:val="24"/>
    </w:rPr>
  </w:style>
  <w:style w:type="character" w:customStyle="1" w:styleId="FooterChar">
    <w:name w:val="Footer Char"/>
    <w:link w:val="Footer"/>
    <w:locked/>
    <w:rsid w:val="00F1378D"/>
    <w:rPr>
      <w:sz w:val="24"/>
      <w:szCs w:val="24"/>
      <w:lang w:val="en-US" w:eastAsia="en-US" w:bidi="ar-SA"/>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sid w:val="00F1378D"/>
    <w:rPr>
      <w:rFonts w:ascii="VNI-Times" w:hAnsi="VNI-Times"/>
      <w:sz w:val="28"/>
      <w:szCs w:val="24"/>
      <w:lang w:val="en-US" w:eastAsia="en-US" w:bidi="ar-SA"/>
    </w:rPr>
  </w:style>
  <w:style w:type="paragraph" w:styleId="NormalWeb">
    <w:name w:val="Normal (Web)"/>
    <w:basedOn w:val="Normal"/>
    <w:rsid w:val="00AD158B"/>
    <w:pPr>
      <w:spacing w:before="100" w:beforeAutospacing="1" w:after="100" w:afterAutospacing="1"/>
    </w:pPr>
    <w:rPr>
      <w:rFonts w:ascii="Times New Roman" w:hAnsi="Times New Roman"/>
      <w:sz w:val="24"/>
    </w:rPr>
  </w:style>
  <w:style w:type="table" w:styleId="TableGrid">
    <w:name w:val="Table Grid"/>
    <w:basedOn w:val="TableNormal"/>
    <w:rsid w:val="00504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rsid w:val="00F137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2">
    <w:name w:val="Body Text 2"/>
    <w:basedOn w:val="Normal"/>
    <w:link w:val="BodyText2Char"/>
    <w:uiPriority w:val="99"/>
    <w:rsid w:val="00F1378D"/>
    <w:pPr>
      <w:jc w:val="center"/>
    </w:pPr>
    <w:rPr>
      <w:rFonts w:ascii=".VnTimeH" w:hAnsi=".VnTimeH"/>
      <w:b/>
      <w:sz w:val="26"/>
      <w:szCs w:val="20"/>
    </w:rPr>
  </w:style>
  <w:style w:type="character" w:customStyle="1" w:styleId="BodyText2Char">
    <w:name w:val="Body Text 2 Char"/>
    <w:link w:val="BodyText2"/>
    <w:uiPriority w:val="99"/>
    <w:rsid w:val="00F1378D"/>
    <w:rPr>
      <w:rFonts w:ascii=".VnTimeH" w:hAnsi=".VnTimeH"/>
      <w:b/>
      <w:sz w:val="26"/>
      <w:lang w:val="en-US" w:eastAsia="en-US" w:bidi="ar-SA"/>
    </w:rPr>
  </w:style>
  <w:style w:type="paragraph" w:customStyle="1" w:styleId="BodyText1">
    <w:name w:val="Body Text1"/>
    <w:basedOn w:val="Normal"/>
    <w:rsid w:val="00F1378D"/>
    <w:pPr>
      <w:spacing w:before="120" w:after="120"/>
      <w:ind w:firstLine="720"/>
      <w:jc w:val="both"/>
    </w:pPr>
    <w:rPr>
      <w:rFonts w:ascii=".VnTime" w:hAnsi=".VnTime"/>
      <w:szCs w:val="20"/>
    </w:rPr>
  </w:style>
  <w:style w:type="paragraph" w:customStyle="1" w:styleId="body">
    <w:name w:val="body"/>
    <w:basedOn w:val="Normal"/>
    <w:link w:val="bodyChar"/>
    <w:rsid w:val="00F1378D"/>
    <w:pPr>
      <w:widowControl w:val="0"/>
      <w:spacing w:before="120"/>
      <w:ind w:firstLine="720"/>
    </w:pPr>
    <w:rPr>
      <w:rFonts w:ascii=".VnTime" w:hAnsi=".VnTime"/>
      <w:szCs w:val="20"/>
    </w:rPr>
  </w:style>
  <w:style w:type="character" w:customStyle="1" w:styleId="bodyChar">
    <w:name w:val="body Char"/>
    <w:link w:val="body"/>
    <w:rsid w:val="00F1378D"/>
    <w:rPr>
      <w:rFonts w:ascii=".VnTime" w:hAnsi=".VnTime"/>
      <w:sz w:val="28"/>
      <w:lang w:val="en-US" w:eastAsia="en-US" w:bidi="ar-SA"/>
    </w:rPr>
  </w:style>
  <w:style w:type="paragraph" w:customStyle="1" w:styleId="Body0">
    <w:name w:val="Body"/>
    <w:basedOn w:val="Normal"/>
    <w:rsid w:val="00F1378D"/>
    <w:pPr>
      <w:spacing w:before="120" w:after="120"/>
      <w:ind w:firstLine="720"/>
      <w:jc w:val="both"/>
    </w:pPr>
    <w:rPr>
      <w:rFonts w:ascii=".VnTime" w:hAnsi=".VnTime"/>
      <w:szCs w:val="20"/>
    </w:rPr>
  </w:style>
  <w:style w:type="paragraph" w:customStyle="1" w:styleId="Heading">
    <w:name w:val="Heading"/>
    <w:basedOn w:val="Normal"/>
    <w:rsid w:val="00F1378D"/>
    <w:pPr>
      <w:spacing w:before="120" w:line="360" w:lineRule="auto"/>
      <w:ind w:firstLine="567"/>
      <w:jc w:val="both"/>
    </w:pPr>
    <w:rPr>
      <w:rFonts w:ascii="Times New Roman" w:hAnsi="Times New Roman"/>
      <w:szCs w:val="28"/>
    </w:rPr>
  </w:style>
  <w:style w:type="paragraph" w:customStyle="1" w:styleId="CharCharCharCharCharChar1Char">
    <w:name w:val="Char Char Char Char Char Char1 Char"/>
    <w:basedOn w:val="Normal"/>
    <w:autoRedefine/>
    <w:rsid w:val="00F137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style10">
    <w:name w:val="style10"/>
    <w:basedOn w:val="DefaultParagraphFont"/>
    <w:rsid w:val="00F1378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t"/>
    <w:basedOn w:val="Normal"/>
    <w:link w:val="FootnoteTextChar"/>
    <w:rsid w:val="00F1378D"/>
    <w:rPr>
      <w:rFonts w:ascii=".VnTime" w:hAnsi=".VnTime"/>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
    <w:link w:val="FootnoteText"/>
    <w:rsid w:val="00F1378D"/>
    <w:rPr>
      <w:rFonts w:ascii=".VnTime" w:hAnsi=".VnTime"/>
      <w:lang w:val="x-none" w:eastAsia="x-none" w:bidi="ar-SA"/>
    </w:rPr>
  </w:style>
  <w:style w:type="paragraph" w:customStyle="1" w:styleId="CharCharCharCharCharCharCharCharCharCharCharCharCharCharChar1CharCharCharCharCharCharCharCharCharCharCharCharChar">
    <w:name w:val="Char Char Char Char Char Char Char Char Char Char Char Char Char Char Char1 Char Char Char Char Char Char Char Char Char Char Char Char Char"/>
    <w:basedOn w:val="Normal"/>
    <w:autoRedefine/>
    <w:rsid w:val="00F137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qFormat/>
    <w:rsid w:val="00F1378D"/>
    <w:rPr>
      <w:b/>
      <w:bCs/>
    </w:rPr>
  </w:style>
  <w:style w:type="character" w:customStyle="1" w:styleId="st">
    <w:name w:val="st"/>
    <w:basedOn w:val="DefaultParagraphFont"/>
    <w:rsid w:val="00F1378D"/>
  </w:style>
  <w:style w:type="character" w:customStyle="1" w:styleId="detail">
    <w:name w:val="detail"/>
    <w:basedOn w:val="DefaultParagraphFont"/>
    <w:rsid w:val="00F1378D"/>
  </w:style>
  <w:style w:type="character" w:styleId="Hyperlink">
    <w:name w:val="Hyperlink"/>
    <w:rsid w:val="00F1378D"/>
    <w:rPr>
      <w:color w:val="0000FF"/>
      <w:u w:val="single"/>
    </w:rPr>
  </w:style>
  <w:style w:type="paragraph" w:customStyle="1" w:styleId="CharCharCharCharCharChar1CharCharChar1CharCharCharCharCharCharChar">
    <w:name w:val="Char Char Char Char Char Char1 Char Char Char1 Char Char Char Char Char Char Char"/>
    <w:basedOn w:val="Normal"/>
    <w:autoRedefine/>
    <w:rsid w:val="00F137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
    <w:name w:val="Char Char"/>
    <w:rsid w:val="00F1378D"/>
    <w:rPr>
      <w:rFonts w:ascii=".VnTime" w:hAnsi=".VnTime"/>
      <w:sz w:val="28"/>
      <w:lang w:val="en-GB" w:eastAsia="en-US" w:bidi="ar-SA"/>
    </w:rPr>
  </w:style>
  <w:style w:type="paragraph" w:customStyle="1" w:styleId="Char1CharCharChar">
    <w:name w:val="Char1 Char Char Char"/>
    <w:autoRedefine/>
    <w:rsid w:val="00F1378D"/>
    <w:pPr>
      <w:tabs>
        <w:tab w:val="left" w:pos="1152"/>
      </w:tabs>
      <w:spacing w:before="120" w:after="120" w:line="312" w:lineRule="auto"/>
    </w:pPr>
    <w:rPr>
      <w:rFonts w:ascii="Arial" w:hAnsi="Arial" w:cs="Arial"/>
      <w:sz w:val="26"/>
      <w:szCs w:val="26"/>
    </w:rPr>
  </w:style>
  <w:style w:type="character" w:styleId="CommentReference">
    <w:name w:val="annotation reference"/>
    <w:rsid w:val="00F1378D"/>
    <w:rPr>
      <w:sz w:val="16"/>
      <w:szCs w:val="16"/>
    </w:rPr>
  </w:style>
  <w:style w:type="paragraph" w:styleId="CommentText">
    <w:name w:val="annotation text"/>
    <w:basedOn w:val="Normal"/>
    <w:link w:val="CommentTextChar"/>
    <w:rsid w:val="00F1378D"/>
    <w:rPr>
      <w:rFonts w:ascii=".VnTime" w:hAnsi=".VnTime"/>
      <w:sz w:val="20"/>
      <w:szCs w:val="20"/>
    </w:rPr>
  </w:style>
  <w:style w:type="character" w:customStyle="1" w:styleId="CommentTextChar">
    <w:name w:val="Comment Text Char"/>
    <w:link w:val="CommentText"/>
    <w:rsid w:val="00F1378D"/>
    <w:rPr>
      <w:rFonts w:ascii=".VnTime" w:hAnsi=".VnTime"/>
      <w:lang w:val="en-US" w:eastAsia="en-US" w:bidi="ar-SA"/>
    </w:rPr>
  </w:style>
  <w:style w:type="character" w:customStyle="1" w:styleId="newsdetailtitle">
    <w:name w:val="newsdetailtitle"/>
    <w:basedOn w:val="DefaultParagraphFont"/>
    <w:rsid w:val="00F1378D"/>
  </w:style>
  <w:style w:type="character" w:styleId="FollowedHyperlink">
    <w:name w:val="FollowedHyperlink"/>
    <w:basedOn w:val="DefaultParagraphFont"/>
    <w:rsid w:val="00F1378D"/>
    <w:rPr>
      <w:color w:val="800080"/>
      <w:u w:val="single"/>
    </w:rPr>
  </w:style>
  <w:style w:type="character" w:styleId="Emphasis">
    <w:name w:val="Emphasis"/>
    <w:basedOn w:val="DefaultParagraphFont"/>
    <w:qFormat/>
    <w:rsid w:val="0013561F"/>
    <w:rPr>
      <w:i/>
      <w:iCs/>
    </w:rPr>
  </w:style>
  <w:style w:type="character" w:styleId="FootnoteReference">
    <w:name w:val="footnote reference"/>
    <w:aliases w:val="Footnote,Footnote text,ftref,BearingPoint,16 Point,Superscript 6 Point,fr,Footnote Text1,Ref,de nota al pie,Footnote + Arial,10 pt,Black,Footnote Text11,BVI fnr, BVI fnr"/>
    <w:unhideWhenUsed/>
    <w:rsid w:val="00C336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2419">
      <w:bodyDiv w:val="1"/>
      <w:marLeft w:val="0"/>
      <w:marRight w:val="0"/>
      <w:marTop w:val="0"/>
      <w:marBottom w:val="0"/>
      <w:divBdr>
        <w:top w:val="none" w:sz="0" w:space="0" w:color="auto"/>
        <w:left w:val="none" w:sz="0" w:space="0" w:color="auto"/>
        <w:bottom w:val="none" w:sz="0" w:space="0" w:color="auto"/>
        <w:right w:val="none" w:sz="0" w:space="0" w:color="auto"/>
      </w:divBdr>
      <w:divsChild>
        <w:div w:id="128280110">
          <w:marLeft w:val="0"/>
          <w:marRight w:val="0"/>
          <w:marTop w:val="0"/>
          <w:marBottom w:val="0"/>
          <w:divBdr>
            <w:top w:val="none" w:sz="0" w:space="0" w:color="auto"/>
            <w:left w:val="none" w:sz="0" w:space="0" w:color="auto"/>
            <w:bottom w:val="none" w:sz="0" w:space="0" w:color="auto"/>
            <w:right w:val="none" w:sz="0" w:space="0" w:color="auto"/>
          </w:divBdr>
          <w:divsChild>
            <w:div w:id="1792363922">
              <w:marLeft w:val="0"/>
              <w:marRight w:val="0"/>
              <w:marTop w:val="0"/>
              <w:marBottom w:val="0"/>
              <w:divBdr>
                <w:top w:val="none" w:sz="0" w:space="0" w:color="auto"/>
                <w:left w:val="none" w:sz="0" w:space="0" w:color="auto"/>
                <w:bottom w:val="none" w:sz="0" w:space="0" w:color="auto"/>
                <w:right w:val="none" w:sz="0" w:space="0" w:color="auto"/>
              </w:divBdr>
              <w:divsChild>
                <w:div w:id="922570740">
                  <w:marLeft w:val="0"/>
                  <w:marRight w:val="0"/>
                  <w:marTop w:val="0"/>
                  <w:marBottom w:val="0"/>
                  <w:divBdr>
                    <w:top w:val="none" w:sz="0" w:space="0" w:color="auto"/>
                    <w:left w:val="none" w:sz="0" w:space="0" w:color="auto"/>
                    <w:bottom w:val="none" w:sz="0" w:space="0" w:color="auto"/>
                    <w:right w:val="none" w:sz="0" w:space="0" w:color="auto"/>
                  </w:divBdr>
                  <w:divsChild>
                    <w:div w:id="316810487">
                      <w:marLeft w:val="0"/>
                      <w:marRight w:val="0"/>
                      <w:marTop w:val="0"/>
                      <w:marBottom w:val="0"/>
                      <w:divBdr>
                        <w:top w:val="none" w:sz="0" w:space="0" w:color="auto"/>
                        <w:left w:val="none" w:sz="0" w:space="0" w:color="auto"/>
                        <w:bottom w:val="none" w:sz="0" w:space="0" w:color="auto"/>
                        <w:right w:val="none" w:sz="0" w:space="0" w:color="auto"/>
                      </w:divBdr>
                      <w:divsChild>
                        <w:div w:id="2024211280">
                          <w:marLeft w:val="0"/>
                          <w:marRight w:val="0"/>
                          <w:marTop w:val="0"/>
                          <w:marBottom w:val="300"/>
                          <w:divBdr>
                            <w:top w:val="none" w:sz="0" w:space="0" w:color="auto"/>
                            <w:left w:val="none" w:sz="0" w:space="0" w:color="auto"/>
                            <w:bottom w:val="none" w:sz="0" w:space="0" w:color="auto"/>
                            <w:right w:val="none" w:sz="0" w:space="0" w:color="auto"/>
                          </w:divBdr>
                          <w:divsChild>
                            <w:div w:id="715742961">
                              <w:marLeft w:val="0"/>
                              <w:marRight w:val="0"/>
                              <w:marTop w:val="0"/>
                              <w:marBottom w:val="0"/>
                              <w:divBdr>
                                <w:top w:val="none" w:sz="0" w:space="0" w:color="auto"/>
                                <w:left w:val="none" w:sz="0" w:space="0" w:color="auto"/>
                                <w:bottom w:val="none" w:sz="0" w:space="0" w:color="auto"/>
                                <w:right w:val="none" w:sz="0" w:space="0" w:color="auto"/>
                              </w:divBdr>
                              <w:divsChild>
                                <w:div w:id="301691262">
                                  <w:marLeft w:val="0"/>
                                  <w:marRight w:val="0"/>
                                  <w:marTop w:val="0"/>
                                  <w:marBottom w:val="0"/>
                                  <w:divBdr>
                                    <w:top w:val="none" w:sz="0" w:space="0" w:color="auto"/>
                                    <w:left w:val="none" w:sz="0" w:space="0" w:color="auto"/>
                                    <w:bottom w:val="none" w:sz="0" w:space="0" w:color="auto"/>
                                    <w:right w:val="none" w:sz="0" w:space="0" w:color="auto"/>
                                  </w:divBdr>
                                  <w:divsChild>
                                    <w:div w:id="808279177">
                                      <w:marLeft w:val="0"/>
                                      <w:marRight w:val="0"/>
                                      <w:marTop w:val="0"/>
                                      <w:marBottom w:val="0"/>
                                      <w:divBdr>
                                        <w:top w:val="none" w:sz="0" w:space="0" w:color="auto"/>
                                        <w:left w:val="none" w:sz="0" w:space="0" w:color="auto"/>
                                        <w:bottom w:val="none" w:sz="0" w:space="0" w:color="auto"/>
                                        <w:right w:val="none" w:sz="0" w:space="0" w:color="auto"/>
                                      </w:divBdr>
                                      <w:divsChild>
                                        <w:div w:id="7704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941581">
      <w:bodyDiv w:val="1"/>
      <w:marLeft w:val="0"/>
      <w:marRight w:val="0"/>
      <w:marTop w:val="0"/>
      <w:marBottom w:val="0"/>
      <w:divBdr>
        <w:top w:val="none" w:sz="0" w:space="0" w:color="auto"/>
        <w:left w:val="none" w:sz="0" w:space="0" w:color="auto"/>
        <w:bottom w:val="none" w:sz="0" w:space="0" w:color="auto"/>
        <w:right w:val="none" w:sz="0" w:space="0" w:color="auto"/>
      </w:divBdr>
    </w:div>
    <w:div w:id="1135173898">
      <w:bodyDiv w:val="1"/>
      <w:marLeft w:val="0"/>
      <w:marRight w:val="0"/>
      <w:marTop w:val="0"/>
      <w:marBottom w:val="0"/>
      <w:divBdr>
        <w:top w:val="none" w:sz="0" w:space="0" w:color="auto"/>
        <w:left w:val="none" w:sz="0" w:space="0" w:color="auto"/>
        <w:bottom w:val="none" w:sz="0" w:space="0" w:color="auto"/>
        <w:right w:val="none" w:sz="0" w:space="0" w:color="auto"/>
      </w:divBdr>
      <w:divsChild>
        <w:div w:id="160782367">
          <w:marLeft w:val="0"/>
          <w:marRight w:val="0"/>
          <w:marTop w:val="0"/>
          <w:marBottom w:val="0"/>
          <w:divBdr>
            <w:top w:val="none" w:sz="0" w:space="0" w:color="auto"/>
            <w:left w:val="none" w:sz="0" w:space="0" w:color="auto"/>
            <w:bottom w:val="none" w:sz="0" w:space="0" w:color="auto"/>
            <w:right w:val="none" w:sz="0" w:space="0" w:color="auto"/>
          </w:divBdr>
          <w:divsChild>
            <w:div w:id="1166632147">
              <w:marLeft w:val="0"/>
              <w:marRight w:val="0"/>
              <w:marTop w:val="0"/>
              <w:marBottom w:val="0"/>
              <w:divBdr>
                <w:top w:val="none" w:sz="0" w:space="0" w:color="auto"/>
                <w:left w:val="none" w:sz="0" w:space="0" w:color="auto"/>
                <w:bottom w:val="none" w:sz="0" w:space="0" w:color="auto"/>
                <w:right w:val="none" w:sz="0" w:space="0" w:color="auto"/>
              </w:divBdr>
              <w:divsChild>
                <w:div w:id="1519150956">
                  <w:marLeft w:val="0"/>
                  <w:marRight w:val="0"/>
                  <w:marTop w:val="0"/>
                  <w:marBottom w:val="0"/>
                  <w:divBdr>
                    <w:top w:val="none" w:sz="0" w:space="0" w:color="auto"/>
                    <w:left w:val="none" w:sz="0" w:space="0" w:color="auto"/>
                    <w:bottom w:val="none" w:sz="0" w:space="0" w:color="auto"/>
                    <w:right w:val="none" w:sz="0" w:space="0" w:color="auto"/>
                  </w:divBdr>
                  <w:divsChild>
                    <w:div w:id="2079551361">
                      <w:marLeft w:val="0"/>
                      <w:marRight w:val="0"/>
                      <w:marTop w:val="0"/>
                      <w:marBottom w:val="0"/>
                      <w:divBdr>
                        <w:top w:val="none" w:sz="0" w:space="0" w:color="auto"/>
                        <w:left w:val="none" w:sz="0" w:space="0" w:color="auto"/>
                        <w:bottom w:val="none" w:sz="0" w:space="0" w:color="auto"/>
                        <w:right w:val="none" w:sz="0" w:space="0" w:color="auto"/>
                      </w:divBdr>
                      <w:divsChild>
                        <w:div w:id="1857769778">
                          <w:marLeft w:val="0"/>
                          <w:marRight w:val="0"/>
                          <w:marTop w:val="0"/>
                          <w:marBottom w:val="300"/>
                          <w:divBdr>
                            <w:top w:val="none" w:sz="0" w:space="0" w:color="auto"/>
                            <w:left w:val="none" w:sz="0" w:space="0" w:color="auto"/>
                            <w:bottom w:val="none" w:sz="0" w:space="0" w:color="auto"/>
                            <w:right w:val="none" w:sz="0" w:space="0" w:color="auto"/>
                          </w:divBdr>
                          <w:divsChild>
                            <w:div w:id="1536236712">
                              <w:marLeft w:val="0"/>
                              <w:marRight w:val="0"/>
                              <w:marTop w:val="0"/>
                              <w:marBottom w:val="0"/>
                              <w:divBdr>
                                <w:top w:val="none" w:sz="0" w:space="0" w:color="auto"/>
                                <w:left w:val="none" w:sz="0" w:space="0" w:color="auto"/>
                                <w:bottom w:val="none" w:sz="0" w:space="0" w:color="auto"/>
                                <w:right w:val="none" w:sz="0" w:space="0" w:color="auto"/>
                              </w:divBdr>
                              <w:divsChild>
                                <w:div w:id="493879769">
                                  <w:marLeft w:val="0"/>
                                  <w:marRight w:val="0"/>
                                  <w:marTop w:val="0"/>
                                  <w:marBottom w:val="0"/>
                                  <w:divBdr>
                                    <w:top w:val="none" w:sz="0" w:space="0" w:color="auto"/>
                                    <w:left w:val="none" w:sz="0" w:space="0" w:color="auto"/>
                                    <w:bottom w:val="none" w:sz="0" w:space="0" w:color="auto"/>
                                    <w:right w:val="none" w:sz="0" w:space="0" w:color="auto"/>
                                  </w:divBdr>
                                  <w:divsChild>
                                    <w:div w:id="40134070">
                                      <w:marLeft w:val="0"/>
                                      <w:marRight w:val="0"/>
                                      <w:marTop w:val="0"/>
                                      <w:marBottom w:val="0"/>
                                      <w:divBdr>
                                        <w:top w:val="none" w:sz="0" w:space="0" w:color="auto"/>
                                        <w:left w:val="none" w:sz="0" w:space="0" w:color="auto"/>
                                        <w:bottom w:val="none" w:sz="0" w:space="0" w:color="auto"/>
                                        <w:right w:val="none" w:sz="0" w:space="0" w:color="auto"/>
                                      </w:divBdr>
                                      <w:divsChild>
                                        <w:div w:id="17802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68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LÑLÑ TÆNH TRAØ VINH                    COÄÂNG HOØA XAÕ HOÄI CHUÛ NGHÓA VIEÄT NAM</vt:lpstr>
    </vt:vector>
  </TitlesOfParts>
  <Company>§T: 074.862185</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LÑLÑ TÆNH TRAØ VINH                    COÄÂNG HOØA XAÕ HOÄI CHUÛ NGHÓA VIEÄT NAM</dc:title>
  <dc:creator>VNN.R9</dc:creator>
  <cp:lastModifiedBy>fpt</cp:lastModifiedBy>
  <cp:revision>4</cp:revision>
  <cp:lastPrinted>2015-11-26T00:11:00Z</cp:lastPrinted>
  <dcterms:created xsi:type="dcterms:W3CDTF">2017-02-17T04:39:00Z</dcterms:created>
  <dcterms:modified xsi:type="dcterms:W3CDTF">2017-02-19T08:35:00Z</dcterms:modified>
</cp:coreProperties>
</file>